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F2" w:rsidRPr="00B54B4A" w:rsidRDefault="00434743" w:rsidP="00B54B4A">
      <w:pPr>
        <w:jc w:val="right"/>
        <w:rPr>
          <w:b/>
          <w:u w:val="single"/>
        </w:rPr>
      </w:pPr>
      <w:r w:rsidRPr="00B54B4A">
        <w:rPr>
          <w:b/>
          <w:u w:val="single"/>
        </w:rPr>
        <w:t>Monday 2</w:t>
      </w:r>
      <w:r w:rsidRPr="00B54B4A">
        <w:rPr>
          <w:b/>
          <w:u w:val="single"/>
          <w:vertAlign w:val="superscript"/>
        </w:rPr>
        <w:t>nd</w:t>
      </w:r>
      <w:r w:rsidRPr="00B54B4A">
        <w:rPr>
          <w:b/>
          <w:u w:val="single"/>
        </w:rPr>
        <w:t xml:space="preserve"> October</w:t>
      </w:r>
    </w:p>
    <w:p w:rsidR="00434743" w:rsidRPr="00B54B4A" w:rsidRDefault="00B54B4A" w:rsidP="00B54B4A">
      <w:pPr>
        <w:jc w:val="center"/>
        <w:rPr>
          <w:b/>
          <w:u w:val="single"/>
        </w:rPr>
      </w:pPr>
      <w:r>
        <w:rPr>
          <w:b/>
          <w:u w:val="single"/>
        </w:rPr>
        <w:t xml:space="preserve">What </w:t>
      </w:r>
      <w:r w:rsidR="00434743" w:rsidRPr="00B54B4A">
        <w:rPr>
          <w:b/>
          <w:u w:val="single"/>
        </w:rPr>
        <w:t>Somerset</w:t>
      </w:r>
      <w:r>
        <w:rPr>
          <w:b/>
          <w:u w:val="single"/>
        </w:rPr>
        <w:t xml:space="preserve"> Did</w:t>
      </w:r>
    </w:p>
    <w:p w:rsidR="00434743" w:rsidRPr="00B54B4A" w:rsidRDefault="00434743">
      <w:pPr>
        <w:rPr>
          <w:b/>
          <w:i/>
        </w:rPr>
      </w:pPr>
      <w:r w:rsidRPr="00B54B4A">
        <w:rPr>
          <w:b/>
          <w:i/>
        </w:rPr>
        <w:t>Vagrancy</w:t>
      </w:r>
    </w:p>
    <w:p w:rsidR="00434743" w:rsidRDefault="00434743" w:rsidP="00434743">
      <w:pPr>
        <w:pStyle w:val="ListParagraph"/>
        <w:numPr>
          <w:ilvl w:val="0"/>
          <w:numId w:val="1"/>
        </w:numPr>
      </w:pPr>
      <w:r>
        <w:t xml:space="preserve">Does little for Somerset’s reputation as a humanitarian – this is evidence that he was a bad duke. </w:t>
      </w:r>
    </w:p>
    <w:p w:rsidR="00434743" w:rsidRDefault="00434743" w:rsidP="00434743">
      <w:pPr>
        <w:pStyle w:val="ListParagraph"/>
        <w:numPr>
          <w:ilvl w:val="0"/>
          <w:numId w:val="1"/>
        </w:numPr>
      </w:pPr>
      <w:r>
        <w:t xml:space="preserve">Probably a stop </w:t>
      </w:r>
      <w:r w:rsidR="00B54B4A">
        <w:t>gap</w:t>
      </w:r>
      <w:r>
        <w:t xml:space="preserve"> measure in the face of rising prices and local food shortages. </w:t>
      </w:r>
    </w:p>
    <w:p w:rsidR="00434743" w:rsidRDefault="00434743" w:rsidP="00434743">
      <w:pPr>
        <w:pStyle w:val="ListParagraph"/>
        <w:numPr>
          <w:ilvl w:val="0"/>
          <w:numId w:val="1"/>
        </w:numPr>
      </w:pPr>
      <w:r>
        <w:t xml:space="preserve">Somerset had a fraction of the money Henry had – had to use hand-to-mouth approach. </w:t>
      </w:r>
    </w:p>
    <w:p w:rsidR="00434743" w:rsidRDefault="00434743" w:rsidP="00434743">
      <w:pPr>
        <w:pStyle w:val="ListParagraph"/>
        <w:numPr>
          <w:ilvl w:val="0"/>
          <w:numId w:val="1"/>
        </w:numPr>
      </w:pPr>
      <w:r>
        <w:t xml:space="preserve">Believed vagrancy was the cause of the problem of money shortages as well as enclosure. </w:t>
      </w:r>
    </w:p>
    <w:p w:rsidR="00434743" w:rsidRDefault="00434743" w:rsidP="00434743">
      <w:pPr>
        <w:pStyle w:val="ListParagraph"/>
        <w:numPr>
          <w:ilvl w:val="0"/>
          <w:numId w:val="1"/>
        </w:numPr>
      </w:pPr>
      <w:r>
        <w:t xml:space="preserve">However, these are just the symptoms. Inflation is the cause. </w:t>
      </w:r>
    </w:p>
    <w:p w:rsidR="00434743" w:rsidRPr="00B54B4A" w:rsidRDefault="00434743" w:rsidP="00434743">
      <w:pPr>
        <w:rPr>
          <w:b/>
          <w:i/>
        </w:rPr>
      </w:pPr>
      <w:r w:rsidRPr="00B54B4A">
        <w:rPr>
          <w:b/>
          <w:i/>
        </w:rPr>
        <w:t>Enclosure</w:t>
      </w:r>
    </w:p>
    <w:p w:rsidR="00434743" w:rsidRDefault="00434743" w:rsidP="00434743">
      <w:pPr>
        <w:pStyle w:val="ListParagraph"/>
        <w:numPr>
          <w:ilvl w:val="0"/>
          <w:numId w:val="2"/>
        </w:numPr>
      </w:pPr>
      <w:r>
        <w:t xml:space="preserve">Somerset says he will stop enclosure. Raises hopes among the masses and then consequent disillusion. </w:t>
      </w:r>
    </w:p>
    <w:p w:rsidR="00434743" w:rsidRDefault="00434743" w:rsidP="00434743">
      <w:pPr>
        <w:pStyle w:val="ListParagraph"/>
        <w:numPr>
          <w:ilvl w:val="0"/>
          <w:numId w:val="2"/>
        </w:numPr>
      </w:pPr>
      <w:r>
        <w:t xml:space="preserve">Upsets local elites who thought this would prevent estate improvement. </w:t>
      </w:r>
    </w:p>
    <w:p w:rsidR="00434743" w:rsidRDefault="00434743" w:rsidP="00434743">
      <w:pPr>
        <w:pStyle w:val="ListParagraph"/>
        <w:numPr>
          <w:ilvl w:val="0"/>
          <w:numId w:val="2"/>
        </w:numPr>
      </w:pPr>
      <w:r>
        <w:t xml:space="preserve">The government were then limiting the </w:t>
      </w:r>
      <w:r w:rsidR="00B54B4A">
        <w:t>size</w:t>
      </w:r>
      <w:r>
        <w:t xml:space="preserve"> of leaseholds and putting a tax on wool (excess sheep tax) which only increased fears.</w:t>
      </w:r>
    </w:p>
    <w:p w:rsidR="00434743" w:rsidRPr="00B54B4A" w:rsidRDefault="00434743" w:rsidP="00434743">
      <w:pPr>
        <w:rPr>
          <w:b/>
          <w:i/>
        </w:rPr>
      </w:pPr>
      <w:r w:rsidRPr="00B54B4A">
        <w:rPr>
          <w:b/>
          <w:i/>
        </w:rPr>
        <w:t xml:space="preserve">Law and Order </w:t>
      </w:r>
    </w:p>
    <w:p w:rsidR="00434743" w:rsidRDefault="00434743" w:rsidP="00434743">
      <w:pPr>
        <w:pStyle w:val="ListParagraph"/>
        <w:numPr>
          <w:ilvl w:val="0"/>
          <w:numId w:val="3"/>
        </w:numPr>
      </w:pPr>
      <w:r>
        <w:t>There were three proclamations passed in 1548:</w:t>
      </w:r>
    </w:p>
    <w:p w:rsidR="00434743" w:rsidRDefault="00434743" w:rsidP="00B54B4A">
      <w:pPr>
        <w:pStyle w:val="ListParagraph"/>
        <w:numPr>
          <w:ilvl w:val="1"/>
          <w:numId w:val="5"/>
        </w:numPr>
      </w:pPr>
      <w:r>
        <w:t xml:space="preserve">Ban on violent sports (like football). </w:t>
      </w:r>
    </w:p>
    <w:p w:rsidR="00434743" w:rsidRDefault="00434743" w:rsidP="00B54B4A">
      <w:pPr>
        <w:pStyle w:val="ListParagraph"/>
        <w:numPr>
          <w:ilvl w:val="1"/>
          <w:numId w:val="5"/>
        </w:numPr>
      </w:pPr>
      <w:r>
        <w:t xml:space="preserve">Offence to spread rumours. </w:t>
      </w:r>
    </w:p>
    <w:p w:rsidR="00434743" w:rsidRDefault="00434743" w:rsidP="00B54B4A">
      <w:pPr>
        <w:pStyle w:val="ListParagraph"/>
        <w:numPr>
          <w:ilvl w:val="1"/>
          <w:numId w:val="5"/>
        </w:numPr>
      </w:pPr>
      <w:r>
        <w:t xml:space="preserve">Unlawful assembly forbidden. </w:t>
      </w:r>
    </w:p>
    <w:p w:rsidR="00434743" w:rsidRDefault="00434743" w:rsidP="00434743">
      <w:pPr>
        <w:pStyle w:val="ListParagraph"/>
        <w:numPr>
          <w:ilvl w:val="0"/>
          <w:numId w:val="3"/>
        </w:numPr>
      </w:pPr>
      <w:r>
        <w:t>These proclamations showed that despite Somerset’s claim that he was for the people, he only stuck to the status quo.</w:t>
      </w:r>
    </w:p>
    <w:p w:rsidR="00434743" w:rsidRDefault="00434743" w:rsidP="00434743">
      <w:pPr>
        <w:pStyle w:val="ListParagraph"/>
        <w:numPr>
          <w:ilvl w:val="0"/>
          <w:numId w:val="3"/>
        </w:numPr>
      </w:pPr>
      <w:r>
        <w:t xml:space="preserve">All of these were vigorously enforced and carried the penalty of being sent to the galleys for two years – average life expectancy was 6 months. </w:t>
      </w:r>
    </w:p>
    <w:p w:rsidR="00434743" w:rsidRDefault="00434743" w:rsidP="00434743">
      <w:pPr>
        <w:pStyle w:val="ListParagraph"/>
        <w:numPr>
          <w:ilvl w:val="0"/>
          <w:numId w:val="3"/>
        </w:numPr>
      </w:pPr>
      <w:r>
        <w:t xml:space="preserve">This is emergency legislation which tells us that Somerset believed he faced a crisis in terms of law and order. </w:t>
      </w:r>
    </w:p>
    <w:p w:rsidR="00434743" w:rsidRPr="00B54B4A" w:rsidRDefault="00434743" w:rsidP="00434743">
      <w:pPr>
        <w:rPr>
          <w:b/>
          <w:i/>
        </w:rPr>
      </w:pPr>
      <w:r w:rsidRPr="00B54B4A">
        <w:rPr>
          <w:b/>
          <w:i/>
        </w:rPr>
        <w:t>Why does Somerset fall?</w:t>
      </w:r>
    </w:p>
    <w:p w:rsidR="00434743" w:rsidRDefault="00434743" w:rsidP="00434743">
      <w:pPr>
        <w:pStyle w:val="ListParagraph"/>
        <w:numPr>
          <w:ilvl w:val="0"/>
          <w:numId w:val="4"/>
        </w:numPr>
      </w:pPr>
      <w:r>
        <w:t xml:space="preserve">Alienated Privy Council. </w:t>
      </w:r>
    </w:p>
    <w:p w:rsidR="00434743" w:rsidRDefault="00434743" w:rsidP="00434743">
      <w:pPr>
        <w:pStyle w:val="ListParagraph"/>
        <w:numPr>
          <w:ilvl w:val="0"/>
          <w:numId w:val="4"/>
        </w:numPr>
      </w:pPr>
      <w:r>
        <w:t xml:space="preserve">Alienated people through sheep tax and enclosure. </w:t>
      </w:r>
    </w:p>
    <w:p w:rsidR="00434743" w:rsidRDefault="00434743" w:rsidP="00434743">
      <w:r w:rsidRPr="00B54B4A">
        <w:rPr>
          <w:b/>
          <w:i/>
        </w:rPr>
        <w:t>Causes of the fall of Somerset</w:t>
      </w:r>
      <w:r w:rsidR="00B54B4A">
        <w:t xml:space="preserve"> (The short/long term distinction is hazy)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34743" w:rsidTr="00434743">
        <w:tc>
          <w:tcPr>
            <w:tcW w:w="4508" w:type="dxa"/>
          </w:tcPr>
          <w:p w:rsidR="00434743" w:rsidRPr="00B54B4A" w:rsidRDefault="00434743" w:rsidP="00B54B4A">
            <w:pPr>
              <w:jc w:val="center"/>
              <w:rPr>
                <w:b/>
              </w:rPr>
            </w:pPr>
            <w:r w:rsidRPr="00B54B4A">
              <w:rPr>
                <w:b/>
              </w:rPr>
              <w:t>Short Term</w:t>
            </w:r>
          </w:p>
        </w:tc>
        <w:tc>
          <w:tcPr>
            <w:tcW w:w="4508" w:type="dxa"/>
          </w:tcPr>
          <w:p w:rsidR="00434743" w:rsidRPr="00B54B4A" w:rsidRDefault="00434743" w:rsidP="00B54B4A">
            <w:pPr>
              <w:jc w:val="center"/>
              <w:rPr>
                <w:b/>
              </w:rPr>
            </w:pPr>
            <w:r w:rsidRPr="00B54B4A">
              <w:rPr>
                <w:b/>
              </w:rPr>
              <w:t>Long Term</w:t>
            </w:r>
          </w:p>
        </w:tc>
      </w:tr>
      <w:tr w:rsidR="00434743" w:rsidTr="00434743">
        <w:tc>
          <w:tcPr>
            <w:tcW w:w="4508" w:type="dxa"/>
          </w:tcPr>
          <w:p w:rsidR="00434743" w:rsidRDefault="00434743" w:rsidP="00434743">
            <w:r>
              <w:t>Devaluation</w:t>
            </w:r>
          </w:p>
        </w:tc>
        <w:tc>
          <w:tcPr>
            <w:tcW w:w="4508" w:type="dxa"/>
          </w:tcPr>
          <w:p w:rsidR="00434743" w:rsidRDefault="00434743" w:rsidP="00434743">
            <w:r>
              <w:t>He’s a regent</w:t>
            </w:r>
          </w:p>
        </w:tc>
      </w:tr>
      <w:tr w:rsidR="00434743" w:rsidTr="00434743">
        <w:tc>
          <w:tcPr>
            <w:tcW w:w="4508" w:type="dxa"/>
          </w:tcPr>
          <w:p w:rsidR="00434743" w:rsidRDefault="00434743" w:rsidP="00434743">
            <w:r>
              <w:t>Taxation</w:t>
            </w:r>
          </w:p>
        </w:tc>
        <w:tc>
          <w:tcPr>
            <w:tcW w:w="4508" w:type="dxa"/>
          </w:tcPr>
          <w:p w:rsidR="00434743" w:rsidRDefault="00434743" w:rsidP="00434743">
            <w:r>
              <w:t>Tudor population explosion</w:t>
            </w:r>
          </w:p>
        </w:tc>
      </w:tr>
      <w:tr w:rsidR="00434743" w:rsidTr="00434743">
        <w:tc>
          <w:tcPr>
            <w:tcW w:w="4508" w:type="dxa"/>
          </w:tcPr>
          <w:p w:rsidR="00434743" w:rsidRDefault="00434743" w:rsidP="00434743">
            <w:r>
              <w:t>Vagrancy Act</w:t>
            </w:r>
          </w:p>
        </w:tc>
        <w:tc>
          <w:tcPr>
            <w:tcW w:w="4508" w:type="dxa"/>
          </w:tcPr>
          <w:p w:rsidR="00434743" w:rsidRDefault="00434743" w:rsidP="00434743">
            <w:r>
              <w:t>Inflationary pressures</w:t>
            </w:r>
          </w:p>
        </w:tc>
      </w:tr>
      <w:tr w:rsidR="00434743" w:rsidTr="00434743">
        <w:tc>
          <w:tcPr>
            <w:tcW w:w="4508" w:type="dxa"/>
          </w:tcPr>
          <w:p w:rsidR="00434743" w:rsidRDefault="00434743" w:rsidP="00434743">
            <w:r>
              <w:t>Removal of remaining “conservative” ceremonies.</w:t>
            </w:r>
          </w:p>
        </w:tc>
        <w:tc>
          <w:tcPr>
            <w:tcW w:w="4508" w:type="dxa"/>
          </w:tcPr>
          <w:p w:rsidR="00434743" w:rsidRDefault="00434743" w:rsidP="00434743">
            <w:r>
              <w:t>Enclosure</w:t>
            </w:r>
          </w:p>
        </w:tc>
      </w:tr>
      <w:tr w:rsidR="00434743" w:rsidTr="00434743">
        <w:tc>
          <w:tcPr>
            <w:tcW w:w="4508" w:type="dxa"/>
          </w:tcPr>
          <w:p w:rsidR="00434743" w:rsidRDefault="00434743" w:rsidP="00434743"/>
        </w:tc>
        <w:tc>
          <w:tcPr>
            <w:tcW w:w="4508" w:type="dxa"/>
          </w:tcPr>
          <w:p w:rsidR="00434743" w:rsidRDefault="00434743" w:rsidP="00434743">
            <w:r>
              <w:t>Harvest failure</w:t>
            </w:r>
          </w:p>
        </w:tc>
      </w:tr>
      <w:tr w:rsidR="00434743" w:rsidTr="00434743">
        <w:tc>
          <w:tcPr>
            <w:tcW w:w="4508" w:type="dxa"/>
          </w:tcPr>
          <w:p w:rsidR="00434743" w:rsidRDefault="00434743" w:rsidP="00434743"/>
        </w:tc>
        <w:tc>
          <w:tcPr>
            <w:tcW w:w="4508" w:type="dxa"/>
          </w:tcPr>
          <w:p w:rsidR="00434743" w:rsidRDefault="00B54B4A" w:rsidP="00434743">
            <w:r>
              <w:t>Injunctions issued – attacked many features of popular Catholicism</w:t>
            </w:r>
          </w:p>
        </w:tc>
      </w:tr>
      <w:tr w:rsidR="00434743" w:rsidTr="00434743">
        <w:tc>
          <w:tcPr>
            <w:tcW w:w="4508" w:type="dxa"/>
          </w:tcPr>
          <w:p w:rsidR="00434743" w:rsidRDefault="00434743" w:rsidP="00434743"/>
        </w:tc>
        <w:tc>
          <w:tcPr>
            <w:tcW w:w="4508" w:type="dxa"/>
          </w:tcPr>
          <w:p w:rsidR="00434743" w:rsidRDefault="00B54B4A" w:rsidP="00434743">
            <w:r>
              <w:t xml:space="preserve">Dissolution of chantries and religious guilds – Crown needed money to pay for expensive foreign policy. </w:t>
            </w:r>
          </w:p>
        </w:tc>
      </w:tr>
    </w:tbl>
    <w:p w:rsidR="00434743" w:rsidRDefault="00434743" w:rsidP="00434743">
      <w:bookmarkStart w:id="0" w:name="_GoBack"/>
      <w:bookmarkEnd w:id="0"/>
    </w:p>
    <w:sectPr w:rsidR="00434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3724D"/>
    <w:multiLevelType w:val="hybridMultilevel"/>
    <w:tmpl w:val="6AEEC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C188C"/>
    <w:multiLevelType w:val="hybridMultilevel"/>
    <w:tmpl w:val="DF3CC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36FF6"/>
    <w:multiLevelType w:val="hybridMultilevel"/>
    <w:tmpl w:val="F2A68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F752C"/>
    <w:multiLevelType w:val="hybridMultilevel"/>
    <w:tmpl w:val="D9CE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E4671"/>
    <w:multiLevelType w:val="hybridMultilevel"/>
    <w:tmpl w:val="35461D8E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43"/>
    <w:rsid w:val="00396E32"/>
    <w:rsid w:val="00434743"/>
    <w:rsid w:val="008155DF"/>
    <w:rsid w:val="00997FA3"/>
    <w:rsid w:val="00B5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D438B-A24B-4E72-923C-B4369AD5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743"/>
    <w:pPr>
      <w:ind w:left="720"/>
      <w:contextualSpacing/>
    </w:pPr>
  </w:style>
  <w:style w:type="table" w:styleId="TableGrid">
    <w:name w:val="Table Grid"/>
    <w:basedOn w:val="TableNormal"/>
    <w:uiPriority w:val="39"/>
    <w:rsid w:val="00434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Powdrell</dc:creator>
  <cp:keywords/>
  <dc:description/>
  <cp:lastModifiedBy>Lauren Powdrell</cp:lastModifiedBy>
  <cp:revision>3</cp:revision>
  <dcterms:created xsi:type="dcterms:W3CDTF">2017-10-10T18:29:00Z</dcterms:created>
  <dcterms:modified xsi:type="dcterms:W3CDTF">2017-11-02T19:38:00Z</dcterms:modified>
</cp:coreProperties>
</file>