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859" w:rsidRDefault="00241835" w:rsidP="00B356B0">
      <w:pPr>
        <w:rPr>
          <w:sz w:val="40"/>
          <w:szCs w:val="40"/>
        </w:rPr>
      </w:pPr>
      <w:r>
        <w:rPr>
          <w:sz w:val="40"/>
          <w:szCs w:val="40"/>
        </w:rPr>
        <w:t xml:space="preserve">Section B 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917"/>
        <w:tblW w:w="9009" w:type="dxa"/>
        <w:tblLook w:val="04A0" w:firstRow="1" w:lastRow="0" w:firstColumn="1" w:lastColumn="0" w:noHBand="0" w:noVBand="1"/>
      </w:tblPr>
      <w:tblGrid>
        <w:gridCol w:w="1521"/>
        <w:gridCol w:w="7488"/>
      </w:tblGrid>
      <w:tr w:rsidR="00C94986" w:rsidTr="00C94986">
        <w:trPr>
          <w:trHeight w:val="340"/>
        </w:trPr>
        <w:tc>
          <w:tcPr>
            <w:tcW w:w="1521" w:type="dxa"/>
            <w:shd w:val="clear" w:color="auto" w:fill="D9D9D9" w:themeFill="background1" w:themeFillShade="D9"/>
          </w:tcPr>
          <w:p w:rsidR="00C94986" w:rsidRPr="00315CBC" w:rsidRDefault="00C94986" w:rsidP="00C94986">
            <w:pPr>
              <w:rPr>
                <w:b/>
              </w:rPr>
            </w:pPr>
            <w:r w:rsidRPr="00315CBC">
              <w:rPr>
                <w:b/>
              </w:rPr>
              <w:t>Levels</w:t>
            </w:r>
          </w:p>
        </w:tc>
        <w:tc>
          <w:tcPr>
            <w:tcW w:w="7488" w:type="dxa"/>
            <w:shd w:val="clear" w:color="auto" w:fill="D9D9D9" w:themeFill="background1" w:themeFillShade="D9"/>
          </w:tcPr>
          <w:p w:rsidR="00C94986" w:rsidRPr="00C94986" w:rsidRDefault="00C94986" w:rsidP="00C94986">
            <w:pPr>
              <w:rPr>
                <w:b/>
                <w:sz w:val="20"/>
                <w:szCs w:val="20"/>
              </w:rPr>
            </w:pPr>
            <w:r w:rsidRPr="00C94986">
              <w:rPr>
                <w:b/>
                <w:sz w:val="20"/>
                <w:szCs w:val="20"/>
              </w:rPr>
              <w:t xml:space="preserve">Ability to </w:t>
            </w:r>
            <w:r w:rsidR="00AC2F6E">
              <w:rPr>
                <w:b/>
                <w:sz w:val="20"/>
                <w:szCs w:val="20"/>
              </w:rPr>
              <w:t xml:space="preserve">understand, </w:t>
            </w:r>
            <w:r w:rsidRPr="00C94986">
              <w:rPr>
                <w:b/>
                <w:sz w:val="20"/>
                <w:szCs w:val="20"/>
              </w:rPr>
              <w:t>organise and communicate, analyse &amp; evaluate to reach a judgement (A01)</w:t>
            </w:r>
          </w:p>
        </w:tc>
      </w:tr>
      <w:tr w:rsidR="00C94986" w:rsidTr="0045552F">
        <w:trPr>
          <w:trHeight w:val="2052"/>
        </w:trPr>
        <w:tc>
          <w:tcPr>
            <w:tcW w:w="1521" w:type="dxa"/>
          </w:tcPr>
          <w:p w:rsidR="00C94986" w:rsidRPr="00BF60E1" w:rsidRDefault="00C94986" w:rsidP="00C949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C94986" w:rsidRDefault="00C94986" w:rsidP="00C94986">
            <w:r>
              <w:t>(21-25 marks)</w:t>
            </w:r>
          </w:p>
        </w:tc>
        <w:tc>
          <w:tcPr>
            <w:tcW w:w="7488" w:type="dxa"/>
          </w:tcPr>
          <w:p w:rsidR="00C94986" w:rsidRDefault="00C94986" w:rsidP="009716BD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Very good understanding of full demands of the question</w:t>
            </w:r>
          </w:p>
          <w:p w:rsidR="00C94986" w:rsidRDefault="00C94986" w:rsidP="009716BD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Well organised and confidently communicated</w:t>
            </w:r>
          </w:p>
          <w:p w:rsidR="00C94986" w:rsidRDefault="00C94986" w:rsidP="009716BD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Well selected and precise evidence</w:t>
            </w:r>
          </w:p>
          <w:p w:rsidR="00C94986" w:rsidRDefault="00C94986" w:rsidP="009716BD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Very good understanding of key features, issues and concepts</w:t>
            </w:r>
          </w:p>
          <w:p w:rsidR="00C94986" w:rsidRDefault="00C94986" w:rsidP="009716BD">
            <w:pPr>
              <w:pStyle w:val="ListParagraph"/>
              <w:numPr>
                <w:ilvl w:val="0"/>
                <w:numId w:val="5"/>
              </w:numPr>
              <w:jc w:val="left"/>
            </w:pPr>
            <w:r>
              <w:t>Fully analytical with a balanced argument and well-substantiated judgement</w:t>
            </w:r>
          </w:p>
        </w:tc>
      </w:tr>
      <w:tr w:rsidR="00C94986" w:rsidTr="0045552F">
        <w:trPr>
          <w:trHeight w:val="2393"/>
        </w:trPr>
        <w:tc>
          <w:tcPr>
            <w:tcW w:w="1521" w:type="dxa"/>
          </w:tcPr>
          <w:p w:rsidR="00C94986" w:rsidRPr="00BF60E1" w:rsidRDefault="00C94986" w:rsidP="00C949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:rsidR="00C94986" w:rsidRDefault="00C94986" w:rsidP="00C94986">
            <w:r>
              <w:t>(16-20 marks)</w:t>
            </w:r>
          </w:p>
        </w:tc>
        <w:tc>
          <w:tcPr>
            <w:tcW w:w="7488" w:type="dxa"/>
          </w:tcPr>
          <w:p w:rsidR="00C94986" w:rsidRDefault="00C94986" w:rsidP="009716BD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Good understanding of demands of the question</w:t>
            </w:r>
          </w:p>
          <w:p w:rsidR="00C94986" w:rsidRDefault="00C94986" w:rsidP="009716BD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Well organised and effectively communicated</w:t>
            </w:r>
          </w:p>
          <w:p w:rsidR="00C94986" w:rsidRDefault="00B51A45" w:rsidP="009716BD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C</w:t>
            </w:r>
            <w:r w:rsidR="00C94986">
              <w:t>lear and specific supporting evidence</w:t>
            </w:r>
          </w:p>
          <w:p w:rsidR="00C94986" w:rsidRDefault="00C94986" w:rsidP="009716BD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Good understanding of key features and issues and some conceptual awareness</w:t>
            </w:r>
          </w:p>
          <w:p w:rsidR="00C94986" w:rsidRDefault="0045552F" w:rsidP="009716BD">
            <w:pPr>
              <w:pStyle w:val="ListParagraph"/>
              <w:numPr>
                <w:ilvl w:val="0"/>
                <w:numId w:val="6"/>
              </w:numPr>
              <w:jc w:val="left"/>
            </w:pPr>
            <w:r>
              <w:t>Broadly analytical, w</w:t>
            </w:r>
            <w:r w:rsidR="00C94986">
              <w:t>ell balanced answer with some judgement which may require further development</w:t>
            </w:r>
          </w:p>
        </w:tc>
      </w:tr>
      <w:tr w:rsidR="00C94986" w:rsidTr="00C94986">
        <w:trPr>
          <w:trHeight w:val="2246"/>
        </w:trPr>
        <w:tc>
          <w:tcPr>
            <w:tcW w:w="1521" w:type="dxa"/>
          </w:tcPr>
          <w:p w:rsidR="00C94986" w:rsidRPr="00BF60E1" w:rsidRDefault="00C94986" w:rsidP="00C94986">
            <w:pPr>
              <w:rPr>
                <w:b/>
                <w:sz w:val="28"/>
                <w:szCs w:val="28"/>
              </w:rPr>
            </w:pPr>
            <w:r w:rsidRPr="00BF60E1">
              <w:rPr>
                <w:b/>
                <w:sz w:val="28"/>
                <w:szCs w:val="28"/>
              </w:rPr>
              <w:t>3</w:t>
            </w:r>
          </w:p>
          <w:p w:rsidR="00C94986" w:rsidRDefault="00C94986" w:rsidP="00C94986">
            <w:r>
              <w:t>(11-15 marks)</w:t>
            </w:r>
          </w:p>
        </w:tc>
        <w:tc>
          <w:tcPr>
            <w:tcW w:w="7488" w:type="dxa"/>
          </w:tcPr>
          <w:p w:rsidR="00C94986" w:rsidRDefault="00C94986" w:rsidP="009716BD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Shows an understanding of the question, although this may be incomplete</w:t>
            </w:r>
          </w:p>
          <w:p w:rsidR="00B51A45" w:rsidRDefault="00B51A45" w:rsidP="009716BD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Effectively organised and adequately communicated</w:t>
            </w:r>
          </w:p>
          <w:p w:rsidR="00C94986" w:rsidRDefault="00C94986" w:rsidP="009716BD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Supplies a range of largely accurate evidence</w:t>
            </w:r>
          </w:p>
          <w:p w:rsidR="00C94986" w:rsidRDefault="00C94986" w:rsidP="009716BD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>Shows an awareness</w:t>
            </w:r>
            <w:r w:rsidR="0045552F">
              <w:t xml:space="preserve"> of some of the key issues and features</w:t>
            </w:r>
          </w:p>
          <w:p w:rsidR="00C94986" w:rsidRDefault="0045552F" w:rsidP="009716BD">
            <w:pPr>
              <w:pStyle w:val="ListParagraph"/>
              <w:numPr>
                <w:ilvl w:val="0"/>
                <w:numId w:val="7"/>
              </w:numPr>
              <w:jc w:val="left"/>
            </w:pPr>
            <w:r>
              <w:t xml:space="preserve">A good deal of comment related to the question, with some balance, but a number of </w:t>
            </w:r>
            <w:r w:rsidR="00C94986">
              <w:t>statements may be inadequately supported and generalised</w:t>
            </w:r>
          </w:p>
        </w:tc>
      </w:tr>
      <w:tr w:rsidR="00C94986" w:rsidTr="0045552F">
        <w:trPr>
          <w:trHeight w:val="2417"/>
        </w:trPr>
        <w:tc>
          <w:tcPr>
            <w:tcW w:w="1521" w:type="dxa"/>
          </w:tcPr>
          <w:p w:rsidR="00C94986" w:rsidRPr="00BF60E1" w:rsidRDefault="00C94986" w:rsidP="00C949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C94986" w:rsidRDefault="00C94986" w:rsidP="00C94986">
            <w:r>
              <w:t>(6-10 marks)</w:t>
            </w:r>
          </w:p>
        </w:tc>
        <w:tc>
          <w:tcPr>
            <w:tcW w:w="7488" w:type="dxa"/>
          </w:tcPr>
          <w:p w:rsidR="00C94986" w:rsidRDefault="00C94986" w:rsidP="009716BD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Descriptive or partially complete</w:t>
            </w:r>
          </w:p>
          <w:p w:rsidR="00C94986" w:rsidRDefault="00C94986" w:rsidP="009716BD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Some awareness of the question, but fails to grasp its full demands</w:t>
            </w:r>
          </w:p>
          <w:p w:rsidR="00B51A45" w:rsidRDefault="00B51A45" w:rsidP="009716BD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Some appropriate information, but the answer may be very limited in scope, accuracy or relevance</w:t>
            </w:r>
          </w:p>
          <w:p w:rsidR="0045552F" w:rsidRDefault="0045552F" w:rsidP="009716BD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Some awareness of key features and/or issues but limited in scope and/or contain inaccuracies or irrelevant material</w:t>
            </w:r>
          </w:p>
          <w:p w:rsidR="00C94986" w:rsidRDefault="0045552F" w:rsidP="009716BD">
            <w:pPr>
              <w:pStyle w:val="ListParagraph"/>
              <w:numPr>
                <w:ilvl w:val="0"/>
                <w:numId w:val="8"/>
              </w:numPr>
              <w:jc w:val="left"/>
            </w:pPr>
            <w:r>
              <w:t>Some, but limited comment related to the question with s</w:t>
            </w:r>
            <w:r w:rsidR="00C94986">
              <w:t xml:space="preserve">tatements </w:t>
            </w:r>
            <w:r>
              <w:t xml:space="preserve">which are mostly </w:t>
            </w:r>
            <w:r w:rsidR="00C94986">
              <w:t>unsupported and generalised</w:t>
            </w:r>
          </w:p>
        </w:tc>
      </w:tr>
      <w:tr w:rsidR="00C94986" w:rsidTr="0045552F">
        <w:trPr>
          <w:trHeight w:val="1983"/>
        </w:trPr>
        <w:tc>
          <w:tcPr>
            <w:tcW w:w="1521" w:type="dxa"/>
          </w:tcPr>
          <w:p w:rsidR="00C94986" w:rsidRPr="00BF60E1" w:rsidRDefault="00C94986" w:rsidP="00C949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C94986" w:rsidRPr="00BF60E1" w:rsidRDefault="00ED21C1" w:rsidP="00C94986">
            <w:pPr>
              <w:rPr>
                <w:b/>
                <w:sz w:val="28"/>
                <w:szCs w:val="28"/>
              </w:rPr>
            </w:pPr>
            <w:r>
              <w:t>(0-5</w:t>
            </w:r>
            <w:r w:rsidR="00C94986">
              <w:t xml:space="preserve"> marks)</w:t>
            </w:r>
          </w:p>
        </w:tc>
        <w:tc>
          <w:tcPr>
            <w:tcW w:w="7488" w:type="dxa"/>
          </w:tcPr>
          <w:p w:rsidR="00C94986" w:rsidRDefault="00C94986" w:rsidP="009716BD">
            <w:pPr>
              <w:pStyle w:val="ListParagraph"/>
              <w:numPr>
                <w:ilvl w:val="0"/>
                <w:numId w:val="9"/>
              </w:numPr>
              <w:jc w:val="left"/>
            </w:pPr>
            <w:r>
              <w:t>Question has not been properly understood</w:t>
            </w:r>
          </w:p>
          <w:p w:rsidR="00C94986" w:rsidRDefault="00C94986" w:rsidP="009716BD">
            <w:pPr>
              <w:pStyle w:val="ListParagraph"/>
              <w:numPr>
                <w:ilvl w:val="0"/>
                <w:numId w:val="9"/>
              </w:numPr>
              <w:jc w:val="left"/>
            </w:pPr>
            <w:r>
              <w:t>Limited organisation and communication skills</w:t>
            </w:r>
          </w:p>
          <w:p w:rsidR="00C94986" w:rsidRDefault="00C94986" w:rsidP="009716BD">
            <w:pPr>
              <w:pStyle w:val="ListParagraph"/>
              <w:numPr>
                <w:ilvl w:val="0"/>
                <w:numId w:val="9"/>
              </w:numPr>
              <w:jc w:val="left"/>
            </w:pPr>
            <w:r>
              <w:t>Evidence is irrelevant or extremely limited</w:t>
            </w:r>
          </w:p>
          <w:p w:rsidR="0045552F" w:rsidRDefault="0045552F" w:rsidP="009716BD">
            <w:pPr>
              <w:pStyle w:val="ListParagraph"/>
              <w:numPr>
                <w:ilvl w:val="0"/>
                <w:numId w:val="9"/>
              </w:numPr>
              <w:jc w:val="left"/>
            </w:pPr>
            <w:r>
              <w:t>Features discussed are either irrelevant or extremely limited</w:t>
            </w:r>
          </w:p>
          <w:p w:rsidR="00C94986" w:rsidRDefault="0045552F" w:rsidP="009716BD">
            <w:pPr>
              <w:pStyle w:val="ListParagraph"/>
              <w:numPr>
                <w:ilvl w:val="0"/>
                <w:numId w:val="9"/>
              </w:numPr>
              <w:jc w:val="left"/>
            </w:pPr>
            <w:r>
              <w:t>U</w:t>
            </w:r>
            <w:r w:rsidR="00C94986">
              <w:t>nsupported, vague or generalised</w:t>
            </w:r>
            <w:r>
              <w:t xml:space="preserve"> comment</w:t>
            </w:r>
          </w:p>
        </w:tc>
      </w:tr>
    </w:tbl>
    <w:p w:rsidR="00C94986" w:rsidRPr="00C94986" w:rsidRDefault="00C94986" w:rsidP="00B356B0">
      <w:pPr>
        <w:rPr>
          <w:sz w:val="32"/>
          <w:szCs w:val="32"/>
        </w:rPr>
      </w:pPr>
      <w:r w:rsidRPr="00C94986">
        <w:rPr>
          <w:sz w:val="32"/>
          <w:szCs w:val="32"/>
        </w:rPr>
        <w:t>Generic mark scheme</w:t>
      </w:r>
    </w:p>
    <w:sectPr w:rsidR="00C94986" w:rsidRPr="00C94986" w:rsidSect="00F57730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28F0"/>
    <w:multiLevelType w:val="hybridMultilevel"/>
    <w:tmpl w:val="97901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B5AA9"/>
    <w:multiLevelType w:val="hybridMultilevel"/>
    <w:tmpl w:val="BDA28D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278C4"/>
    <w:multiLevelType w:val="hybridMultilevel"/>
    <w:tmpl w:val="8A845E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D2FB8"/>
    <w:multiLevelType w:val="hybridMultilevel"/>
    <w:tmpl w:val="B8D42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6DF7"/>
    <w:multiLevelType w:val="hybridMultilevel"/>
    <w:tmpl w:val="BC26B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2592F"/>
    <w:multiLevelType w:val="hybridMultilevel"/>
    <w:tmpl w:val="53F431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44042"/>
    <w:multiLevelType w:val="hybridMultilevel"/>
    <w:tmpl w:val="B11631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003A0"/>
    <w:multiLevelType w:val="hybridMultilevel"/>
    <w:tmpl w:val="5F384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F391C"/>
    <w:multiLevelType w:val="hybridMultilevel"/>
    <w:tmpl w:val="4F804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0D"/>
    <w:rsid w:val="00097873"/>
    <w:rsid w:val="00161386"/>
    <w:rsid w:val="00172699"/>
    <w:rsid w:val="00241835"/>
    <w:rsid w:val="00277489"/>
    <w:rsid w:val="00304587"/>
    <w:rsid w:val="00315CBC"/>
    <w:rsid w:val="003A5859"/>
    <w:rsid w:val="0045552F"/>
    <w:rsid w:val="004E7364"/>
    <w:rsid w:val="00565CD9"/>
    <w:rsid w:val="00615009"/>
    <w:rsid w:val="006D1DB9"/>
    <w:rsid w:val="007175B0"/>
    <w:rsid w:val="007710F4"/>
    <w:rsid w:val="0077449A"/>
    <w:rsid w:val="00823756"/>
    <w:rsid w:val="00840857"/>
    <w:rsid w:val="00867555"/>
    <w:rsid w:val="0090402F"/>
    <w:rsid w:val="009062AF"/>
    <w:rsid w:val="009716BD"/>
    <w:rsid w:val="0097405C"/>
    <w:rsid w:val="00980DC5"/>
    <w:rsid w:val="0099444A"/>
    <w:rsid w:val="009D2623"/>
    <w:rsid w:val="00A17D58"/>
    <w:rsid w:val="00A40518"/>
    <w:rsid w:val="00AC2F6E"/>
    <w:rsid w:val="00AD41EF"/>
    <w:rsid w:val="00B3470B"/>
    <w:rsid w:val="00B356B0"/>
    <w:rsid w:val="00B51A45"/>
    <w:rsid w:val="00B66E59"/>
    <w:rsid w:val="00BF60E1"/>
    <w:rsid w:val="00C54834"/>
    <w:rsid w:val="00C869C5"/>
    <w:rsid w:val="00C94986"/>
    <w:rsid w:val="00D126DE"/>
    <w:rsid w:val="00D84DF1"/>
    <w:rsid w:val="00D9180D"/>
    <w:rsid w:val="00DD68FE"/>
    <w:rsid w:val="00E174BF"/>
    <w:rsid w:val="00ED21C1"/>
    <w:rsid w:val="00F4024B"/>
    <w:rsid w:val="00F55E7F"/>
    <w:rsid w:val="00F57730"/>
    <w:rsid w:val="00FD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247A34-D85A-41F3-8A81-10E194F3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2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6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Folkestone School for Girls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Reynolds</cp:lastModifiedBy>
  <cp:revision>2</cp:revision>
  <dcterms:created xsi:type="dcterms:W3CDTF">2017-04-05T14:59:00Z</dcterms:created>
  <dcterms:modified xsi:type="dcterms:W3CDTF">2017-04-05T14:59:00Z</dcterms:modified>
</cp:coreProperties>
</file>