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E1" w:rsidRDefault="003A7BE1" w:rsidP="003A7BE1">
      <w:pPr>
        <w:jc w:val="center"/>
        <w:rPr>
          <w:b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49096078" wp14:editId="07C6AF38">
            <wp:extent cx="5743575" cy="55870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690" b="5030"/>
                    <a:stretch/>
                  </pic:blipFill>
                  <pic:spPr bwMode="auto">
                    <a:xfrm>
                      <a:off x="0" y="0"/>
                      <a:ext cx="5743575" cy="5587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A7BE1" w:rsidRPr="003A7BE1" w:rsidRDefault="003A7BE1" w:rsidP="003A7BE1">
      <w:pPr>
        <w:rPr>
          <w:sz w:val="21"/>
          <w:szCs w:val="21"/>
        </w:rPr>
      </w:pPr>
      <w:r w:rsidRPr="003A7BE1">
        <w:rPr>
          <w:b/>
          <w:sz w:val="21"/>
          <w:szCs w:val="21"/>
        </w:rPr>
        <w:t>Across</w:t>
      </w:r>
    </w:p>
    <w:p w:rsidR="003A7BE1" w:rsidRPr="003A7BE1" w:rsidRDefault="003A7BE1" w:rsidP="003A7BE1">
      <w:pPr>
        <w:rPr>
          <w:sz w:val="21"/>
          <w:szCs w:val="21"/>
        </w:rPr>
      </w:pPr>
      <w:r w:rsidRPr="003A7BE1">
        <w:rPr>
          <w:sz w:val="21"/>
          <w:szCs w:val="21"/>
        </w:rPr>
        <w:t>1. Term for any data not in a numerical form. Data is summarized not counted.</w:t>
      </w:r>
    </w:p>
    <w:p w:rsidR="003A7BE1" w:rsidRPr="003A7BE1" w:rsidRDefault="003A7BE1" w:rsidP="003A7BE1">
      <w:pPr>
        <w:rPr>
          <w:sz w:val="21"/>
          <w:szCs w:val="21"/>
        </w:rPr>
      </w:pPr>
      <w:r w:rsidRPr="003A7BE1">
        <w:rPr>
          <w:sz w:val="21"/>
          <w:szCs w:val="21"/>
        </w:rPr>
        <w:t>2. Refers to a lengthy process where researchers have to go through the data repeatedly.</w:t>
      </w:r>
    </w:p>
    <w:p w:rsidR="003A7BE1" w:rsidRPr="003A7BE1" w:rsidRDefault="003A7BE1" w:rsidP="003A7BE1">
      <w:pPr>
        <w:rPr>
          <w:sz w:val="21"/>
          <w:szCs w:val="21"/>
        </w:rPr>
      </w:pPr>
      <w:r w:rsidRPr="003A7BE1">
        <w:rPr>
          <w:sz w:val="21"/>
          <w:szCs w:val="21"/>
        </w:rPr>
        <w:t>3. The process of identifying categories, themes, phrases or key words in a set of data.</w:t>
      </w:r>
    </w:p>
    <w:p w:rsidR="003A7BE1" w:rsidRPr="003A7BE1" w:rsidRDefault="003A7BE1" w:rsidP="003A7BE1">
      <w:pPr>
        <w:rPr>
          <w:sz w:val="21"/>
          <w:szCs w:val="21"/>
        </w:rPr>
      </w:pPr>
      <w:r w:rsidRPr="003A7BE1">
        <w:rPr>
          <w:sz w:val="21"/>
          <w:szCs w:val="21"/>
        </w:rPr>
        <w:t>8. Refers to the recognition that a researcher's attitudes and biases have an unavoidable influence on the research they are conducting.</w:t>
      </w:r>
    </w:p>
    <w:p w:rsidR="003A7BE1" w:rsidRPr="003A7BE1" w:rsidRDefault="003A7BE1" w:rsidP="003A7BE1">
      <w:pPr>
        <w:rPr>
          <w:sz w:val="21"/>
          <w:szCs w:val="21"/>
        </w:rPr>
      </w:pPr>
      <w:r w:rsidRPr="003A7BE1">
        <w:rPr>
          <w:sz w:val="21"/>
          <w:szCs w:val="21"/>
        </w:rPr>
        <w:t>9. Refers to views that are unaffected by personal biases.</w:t>
      </w:r>
    </w:p>
    <w:p w:rsidR="003A7BE1" w:rsidRPr="003A7BE1" w:rsidRDefault="003A7BE1" w:rsidP="003A7BE1">
      <w:pPr>
        <w:rPr>
          <w:b/>
          <w:sz w:val="21"/>
          <w:szCs w:val="21"/>
        </w:rPr>
      </w:pPr>
      <w:r w:rsidRPr="003A7BE1">
        <w:rPr>
          <w:b/>
          <w:sz w:val="21"/>
          <w:szCs w:val="21"/>
        </w:rPr>
        <w:t>Down</w:t>
      </w:r>
    </w:p>
    <w:p w:rsidR="003A7BE1" w:rsidRPr="003A7BE1" w:rsidRDefault="003A7BE1" w:rsidP="003A7BE1">
      <w:pPr>
        <w:rPr>
          <w:sz w:val="21"/>
          <w:szCs w:val="21"/>
        </w:rPr>
      </w:pPr>
      <w:r w:rsidRPr="003A7BE1">
        <w:rPr>
          <w:sz w:val="21"/>
          <w:szCs w:val="21"/>
        </w:rPr>
        <w:t>1. Refers to data of behaviour that is measured in numbers or quantities.</w:t>
      </w:r>
    </w:p>
    <w:p w:rsidR="003A7BE1" w:rsidRPr="003A7BE1" w:rsidRDefault="003A7BE1" w:rsidP="003A7BE1">
      <w:pPr>
        <w:rPr>
          <w:sz w:val="21"/>
          <w:szCs w:val="21"/>
        </w:rPr>
      </w:pPr>
      <w:r w:rsidRPr="003A7BE1">
        <w:rPr>
          <w:sz w:val="21"/>
          <w:szCs w:val="21"/>
        </w:rPr>
        <w:t>4. Known as a top-down approach. Qualitative data is coded using ideas and concepts from existing theories.</w:t>
      </w:r>
    </w:p>
    <w:p w:rsidR="003A7BE1" w:rsidRPr="003A7BE1" w:rsidRDefault="003A7BE1" w:rsidP="003A7BE1">
      <w:pPr>
        <w:rPr>
          <w:sz w:val="21"/>
          <w:szCs w:val="21"/>
        </w:rPr>
      </w:pPr>
      <w:r w:rsidRPr="003A7BE1">
        <w:rPr>
          <w:sz w:val="21"/>
          <w:szCs w:val="21"/>
        </w:rPr>
        <w:t>5. Types of statistical tests used to determine whether or not quantitative results are significant.</w:t>
      </w:r>
    </w:p>
    <w:p w:rsidR="003A7BE1" w:rsidRPr="003A7BE1" w:rsidRDefault="003A7BE1" w:rsidP="003A7BE1">
      <w:pPr>
        <w:rPr>
          <w:sz w:val="21"/>
          <w:szCs w:val="21"/>
        </w:rPr>
      </w:pPr>
      <w:r w:rsidRPr="003A7BE1">
        <w:rPr>
          <w:sz w:val="21"/>
          <w:szCs w:val="21"/>
        </w:rPr>
        <w:t>6. The comparison of results from a variety of studies in order to increase validity.</w:t>
      </w:r>
    </w:p>
    <w:p w:rsidR="003A7BE1" w:rsidRPr="003A7BE1" w:rsidRDefault="003A7BE1" w:rsidP="003A7BE1">
      <w:pPr>
        <w:rPr>
          <w:sz w:val="21"/>
          <w:szCs w:val="21"/>
        </w:rPr>
      </w:pPr>
      <w:r w:rsidRPr="003A7BE1">
        <w:rPr>
          <w:sz w:val="21"/>
          <w:szCs w:val="21"/>
        </w:rPr>
        <w:t>7. The converted, written down versions of conversations, videos etc</w:t>
      </w:r>
      <w:r w:rsidRPr="003A7BE1">
        <w:rPr>
          <w:sz w:val="21"/>
          <w:szCs w:val="21"/>
        </w:rPr>
        <w:t>.</w:t>
      </w:r>
    </w:p>
    <w:sectPr w:rsidR="003A7BE1" w:rsidRPr="003A7BE1" w:rsidSect="003A7BE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96D" w:rsidRDefault="009C396D" w:rsidP="00B21507">
      <w:pPr>
        <w:spacing w:after="0" w:line="240" w:lineRule="auto"/>
      </w:pPr>
      <w:r>
        <w:separator/>
      </w:r>
    </w:p>
  </w:endnote>
  <w:endnote w:type="continuationSeparator" w:id="0">
    <w:p w:rsidR="009C396D" w:rsidRDefault="009C396D" w:rsidP="00B2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96D" w:rsidRDefault="009C396D" w:rsidP="00B21507">
      <w:pPr>
        <w:spacing w:after="0" w:line="240" w:lineRule="auto"/>
      </w:pPr>
      <w:r>
        <w:separator/>
      </w:r>
    </w:p>
  </w:footnote>
  <w:footnote w:type="continuationSeparator" w:id="0">
    <w:p w:rsidR="009C396D" w:rsidRDefault="009C396D" w:rsidP="00B21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507" w:rsidRPr="00B21507" w:rsidRDefault="00B21507">
    <w:pPr>
      <w:pStyle w:val="Header"/>
      <w:rPr>
        <w:b/>
      </w:rPr>
    </w:pPr>
    <w:r w:rsidRPr="00B21507">
      <w:rPr>
        <w:b/>
      </w:rPr>
      <w:t>Qualitative data analysis – Task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BE1"/>
    <w:rsid w:val="003A7BE1"/>
    <w:rsid w:val="00883CDC"/>
    <w:rsid w:val="009C396D"/>
    <w:rsid w:val="00B2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B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507"/>
  </w:style>
  <w:style w:type="paragraph" w:styleId="Footer">
    <w:name w:val="footer"/>
    <w:basedOn w:val="Normal"/>
    <w:link w:val="FooterChar"/>
    <w:uiPriority w:val="99"/>
    <w:unhideWhenUsed/>
    <w:rsid w:val="00B21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5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B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507"/>
  </w:style>
  <w:style w:type="paragraph" w:styleId="Footer">
    <w:name w:val="footer"/>
    <w:basedOn w:val="Normal"/>
    <w:link w:val="FooterChar"/>
    <w:uiPriority w:val="99"/>
    <w:unhideWhenUsed/>
    <w:rsid w:val="00B21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Kirsty</cp:lastModifiedBy>
  <cp:revision>2</cp:revision>
  <dcterms:created xsi:type="dcterms:W3CDTF">2014-12-15T19:28:00Z</dcterms:created>
  <dcterms:modified xsi:type="dcterms:W3CDTF">2014-12-15T19:37:00Z</dcterms:modified>
</cp:coreProperties>
</file>