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AB" w:rsidRDefault="00CB53AB" w:rsidP="00CB53AB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009775" cy="74025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S full logo colou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083" cy="74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124B" w:rsidRPr="00CB53AB" w:rsidRDefault="00CB53AB" w:rsidP="00CB53AB">
      <w:pPr>
        <w:jc w:val="center"/>
        <w:rPr>
          <w:b/>
          <w:sz w:val="28"/>
          <w:szCs w:val="28"/>
        </w:rPr>
      </w:pPr>
      <w:r w:rsidRPr="00CB53AB">
        <w:rPr>
          <w:b/>
          <w:sz w:val="28"/>
          <w:szCs w:val="28"/>
        </w:rPr>
        <w:t>ECONOMICS – SIXTH FORM READING LIST,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5"/>
        <w:gridCol w:w="2617"/>
      </w:tblGrid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cs="Times New Roman"/>
                <w:bCs/>
                <w:color w:val="000000" w:themeColor="text1"/>
              </w:rPr>
            </w:pPr>
            <w:r w:rsidRPr="00F8124B">
              <w:rPr>
                <w:rFonts w:cs="Times New Roman"/>
                <w:bCs/>
                <w:color w:val="000000" w:themeColor="text1"/>
              </w:rPr>
              <w:t>A Brief History of Globalization: the untold story of our incredible shrinking planet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cs="Times New Roman"/>
                <w:bCs/>
                <w:color w:val="000000" w:themeColor="text1"/>
              </w:rPr>
            </w:pPr>
            <w:proofErr w:type="spellStart"/>
            <w:r w:rsidRPr="00F8124B">
              <w:rPr>
                <w:rFonts w:cs="Times New Roman"/>
                <w:bCs/>
                <w:color w:val="000000" w:themeColor="text1"/>
              </w:rPr>
              <w:t>MacGillivray</w:t>
            </w:r>
            <w:proofErr w:type="spellEnd"/>
            <w:r w:rsidRPr="00F8124B">
              <w:rPr>
                <w:rFonts w:cs="Times New Roman"/>
                <w:bCs/>
                <w:color w:val="000000" w:themeColor="text1"/>
              </w:rPr>
              <w:t>, Alex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cs="Times New Roman"/>
                <w:bCs/>
                <w:color w:val="000000" w:themeColor="text1"/>
              </w:rPr>
            </w:pPr>
            <w:r w:rsidRPr="00F8124B">
              <w:rPr>
                <w:rFonts w:cs="Times New Roman"/>
                <w:bCs/>
                <w:color w:val="000000" w:themeColor="text1"/>
              </w:rPr>
              <w:t>Adapt: Why Success Always Starts with Failure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cs="Times New Roman"/>
                <w:bCs/>
                <w:color w:val="000000" w:themeColor="text1"/>
              </w:rPr>
            </w:pPr>
            <w:proofErr w:type="spellStart"/>
            <w:r w:rsidRPr="00F8124B">
              <w:rPr>
                <w:rFonts w:cs="Times New Roman"/>
                <w:bCs/>
                <w:color w:val="000000" w:themeColor="text1"/>
              </w:rPr>
              <w:t>Harford</w:t>
            </w:r>
            <w:proofErr w:type="spellEnd"/>
            <w:r w:rsidRPr="00F8124B">
              <w:rPr>
                <w:rFonts w:cs="Times New Roman"/>
                <w:bCs/>
                <w:color w:val="000000" w:themeColor="text1"/>
              </w:rPr>
              <w:t>, Tim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Big Short, The: Inside the Doomsday Machine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Lewis, Michael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Bottom Billion, The: Why the Poorest Countries are Failing and What Can be Done About it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Collier, Paul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Business without Borders: Globalization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Andrews, David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Capitalism (Ideas of the Modern World)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Grant, R.G.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China </w:t>
            </w:r>
            <w:proofErr w:type="spellStart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Inc</w:t>
            </w:r>
            <w:proofErr w:type="spellEnd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the Relentless Rise of the Next Great Superpower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Fishman, Ted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Communism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Tames, Richard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Dragon and the Elephant, The: China, India and the New World Order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Smith, David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Economics: The User's Guide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Chang, Ha-</w:t>
            </w:r>
            <w:proofErr w:type="spellStart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Joon</w:t>
            </w:r>
            <w:proofErr w:type="spellEnd"/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End of Oil - The Decline of the Petrol Economy and the Rise of A New Energy Order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Roberts, Paul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End of Poverty - How We Can Make It Happen In Our Lifetime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Sachs, Jeffrey D.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End This Depression Now!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Krugman, Paul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European Economy,1914-90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Aldcroft</w:t>
            </w:r>
            <w:proofErr w:type="spellEnd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, Derek H.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European Union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Hill, Brian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Everlasting Light Bulbs: How Economics Illuminates the World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Kay, John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Everything Store, The: Jeff Bezos and the Age of Amazon 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Stone, Brad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Exorbitant Privilege: The Rise and Fall of the Dollar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Eichengreen</w:t>
            </w:r>
            <w:proofErr w:type="spellEnd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, Barry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Fifty Economic Fallacies Exposed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Wood, Geoffrey E.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Fighting the Banana Wars and Other Fairtrade Battles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Lamb, Harriet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Freakonomics A Rogue Economist Explores the Hidden Side of Everything.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Levitt, Stephen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Game Theory at Work: How to Use Game Theory to Outthink and </w:t>
            </w:r>
            <w:proofErr w:type="spellStart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Outmanoeuver</w:t>
            </w:r>
            <w:proofErr w:type="spellEnd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Your Competition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Miller, James D.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Global Debt. The Impact on Our Lives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Garlake</w:t>
            </w:r>
            <w:proofErr w:type="spellEnd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, Teresa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Global Marketplace: Booms, Bubbles and Busts the Economic Cycle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Hollander, Barbara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Global Shift: Mapping the Changing Contours of the World Economy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Dicken</w:t>
            </w:r>
            <w:proofErr w:type="spellEnd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, Peter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Globalization and Its Discontents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Stiglitz</w:t>
            </w:r>
            <w:proofErr w:type="spellEnd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, Joseph E.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Helping Britain Prosper, 1765-2015: from industrial revolution to digital revolution, a social history of Britain and Lloyds Bank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Goodman, Ruth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History of Economics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Galbraith, John Kenneth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John Maynard Keynes 1883-1946: Economist, Philosopher, Statesman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Skidelsky</w:t>
            </w:r>
            <w:proofErr w:type="spellEnd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, Robert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Keynes: The Return of the Master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Skidelsky</w:t>
            </w:r>
            <w:proofErr w:type="spellEnd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, Robert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Labour Markets: The Economics of Work and Leisure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Cramp, Peter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Living Economy the Reuters Guide to the Economy of Modern Britain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Scott, Jenny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Logic of Life, The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Harford</w:t>
            </w:r>
            <w:proofErr w:type="spellEnd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, Tim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Mastering Economics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Harvey, Jack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Nature of Mass Poverty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Galbraith, John Kenneth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New Ideas from Dead Economists: An Introduction to Modern Economic Thought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Buchholz, Todd G.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Nhs</w:t>
            </w:r>
            <w:proofErr w:type="spellEnd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Plc the Privatisation of Our Health Care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Pollock, Allyson M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No Logo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Klein, Naomi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North and South: Britain's Economic, Social and Political Divide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SMITH David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Price of Inequality, The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Stiglitz</w:t>
            </w:r>
            <w:proofErr w:type="spellEnd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, Joseph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Problem of Globalisation, The (Issues Vol.157)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Firth, Lisa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Return of Depression Economics and the Crisis of 2008, The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Krugman, Paul R.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Rich World, Poor World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Jarman</w:t>
            </w:r>
            <w:proofErr w:type="spellEnd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, Melanie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Small Is Beautiful: Study of Economics as If People Mattered.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Schumacher, E.F.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Spirit Level, The: Why Equality is Better for Everyone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Wilkinson, Richard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Three Great Economists: Smith, </w:t>
            </w:r>
            <w:proofErr w:type="spellStart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Mathus</w:t>
            </w:r>
            <w:proofErr w:type="spellEnd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and Keynes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Raphael, D.D.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Tipping Point, The: How Little Things Can Make a Big Difference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Gladwell, Malcolm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Tourism: Sustaining Our Environment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Bellamy, Rufus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Trouble with Markets, The: Saving Capitalism from Itself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Bootle, Roger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Twenty-Three Things They Don't Tell You About Capitalism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Chang, Ha-</w:t>
            </w:r>
            <w:proofErr w:type="spellStart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Joon</w:t>
            </w:r>
            <w:proofErr w:type="spellEnd"/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Undercover Economist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Harford</w:t>
            </w:r>
            <w:proofErr w:type="spellEnd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, Tim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Undercover Economist Strikes Back, The: How to Run or Ruin an Economy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Harford</w:t>
            </w:r>
            <w:proofErr w:type="spellEnd"/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, Tim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Wealth of Nations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Smith, Adam</w:t>
            </w:r>
          </w:p>
        </w:tc>
      </w:tr>
      <w:tr w:rsidR="00F8124B" w:rsidRPr="00F8124B" w:rsidTr="00F8124B">
        <w:trPr>
          <w:trHeight w:val="300"/>
        </w:trPr>
        <w:tc>
          <w:tcPr>
            <w:tcW w:w="6625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Writing on the Wall, The: China and the West in the 21st Century</w:t>
            </w:r>
          </w:p>
        </w:tc>
        <w:tc>
          <w:tcPr>
            <w:tcW w:w="2617" w:type="dxa"/>
            <w:noWrap/>
            <w:hideMark/>
          </w:tcPr>
          <w:p w:rsidR="00F8124B" w:rsidRPr="00F8124B" w:rsidRDefault="00F8124B" w:rsidP="00F8124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8124B">
              <w:rPr>
                <w:rFonts w:ascii="Calibri" w:eastAsia="Times New Roman" w:hAnsi="Calibri" w:cs="Times New Roman"/>
                <w:color w:val="000000"/>
                <w:lang w:eastAsia="en-GB"/>
              </w:rPr>
              <w:t>Hutton, Will</w:t>
            </w:r>
          </w:p>
        </w:tc>
      </w:tr>
    </w:tbl>
    <w:p w:rsidR="00B418D3" w:rsidRDefault="00B418D3" w:rsidP="00543695">
      <w:pPr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418D3" w:rsidRPr="00CB53AB" w:rsidRDefault="00B418D3" w:rsidP="00543695">
      <w:pPr>
        <w:ind w:left="360"/>
        <w:rPr>
          <w:rFonts w:cs="Times New Roman"/>
          <w:bCs/>
          <w:i/>
          <w:color w:val="000000" w:themeColor="text1"/>
        </w:rPr>
      </w:pPr>
      <w:r w:rsidRPr="00CB53AB">
        <w:rPr>
          <w:rFonts w:cs="Times New Roman"/>
          <w:bCs/>
          <w:i/>
          <w:color w:val="000000" w:themeColor="text1"/>
        </w:rPr>
        <w:t xml:space="preserve">Compiled by </w:t>
      </w:r>
      <w:r w:rsidR="00CB53AB" w:rsidRPr="00CB53AB">
        <w:rPr>
          <w:rFonts w:cs="Times New Roman"/>
          <w:bCs/>
          <w:i/>
          <w:color w:val="000000" w:themeColor="text1"/>
        </w:rPr>
        <w:t>J. Hunter</w:t>
      </w:r>
      <w:r w:rsidRPr="00CB53AB">
        <w:rPr>
          <w:rFonts w:cs="Times New Roman"/>
          <w:bCs/>
          <w:i/>
          <w:color w:val="000000" w:themeColor="text1"/>
        </w:rPr>
        <w:t xml:space="preserve"> (04/01/2016)</w:t>
      </w:r>
    </w:p>
    <w:sectPr w:rsidR="00B418D3" w:rsidRPr="00CB5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A6337"/>
    <w:multiLevelType w:val="hybridMultilevel"/>
    <w:tmpl w:val="00565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80551"/>
    <w:multiLevelType w:val="multilevel"/>
    <w:tmpl w:val="5512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36"/>
    <w:rsid w:val="00340991"/>
    <w:rsid w:val="00543695"/>
    <w:rsid w:val="00561393"/>
    <w:rsid w:val="00571F00"/>
    <w:rsid w:val="00712932"/>
    <w:rsid w:val="00864136"/>
    <w:rsid w:val="00B418D3"/>
    <w:rsid w:val="00BC310F"/>
    <w:rsid w:val="00CB53AB"/>
    <w:rsid w:val="00F8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129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g37">
    <w:name w:val="lrg37"/>
    <w:basedOn w:val="DefaultParagraphFont"/>
    <w:rsid w:val="00561393"/>
    <w:rPr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61393"/>
    <w:rPr>
      <w:color w:val="004B91"/>
      <w:u w:val="single"/>
    </w:rPr>
  </w:style>
  <w:style w:type="character" w:customStyle="1" w:styleId="med10">
    <w:name w:val="med10"/>
    <w:basedOn w:val="DefaultParagraphFont"/>
    <w:rsid w:val="00561393"/>
    <w:rPr>
      <w:sz w:val="29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71293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Default">
    <w:name w:val="Default"/>
    <w:rsid w:val="007129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3695"/>
    <w:pPr>
      <w:ind w:left="720"/>
      <w:contextualSpacing/>
    </w:pPr>
  </w:style>
  <w:style w:type="table" w:styleId="TableGrid">
    <w:name w:val="Table Grid"/>
    <w:basedOn w:val="TableNormal"/>
    <w:uiPriority w:val="59"/>
    <w:rsid w:val="00F81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129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g37">
    <w:name w:val="lrg37"/>
    <w:basedOn w:val="DefaultParagraphFont"/>
    <w:rsid w:val="00561393"/>
    <w:rPr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61393"/>
    <w:rPr>
      <w:color w:val="004B91"/>
      <w:u w:val="single"/>
    </w:rPr>
  </w:style>
  <w:style w:type="character" w:customStyle="1" w:styleId="med10">
    <w:name w:val="med10"/>
    <w:basedOn w:val="DefaultParagraphFont"/>
    <w:rsid w:val="00561393"/>
    <w:rPr>
      <w:sz w:val="29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71293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Default">
    <w:name w:val="Default"/>
    <w:rsid w:val="007129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3695"/>
    <w:pPr>
      <w:ind w:left="720"/>
      <w:contextualSpacing/>
    </w:pPr>
  </w:style>
  <w:style w:type="table" w:styleId="TableGrid">
    <w:name w:val="Table Grid"/>
    <w:basedOn w:val="TableNormal"/>
    <w:uiPriority w:val="59"/>
    <w:rsid w:val="00F81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3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464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98867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9162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2237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47016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5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97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1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05766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6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setup-Software Setup Account</dc:creator>
  <cp:lastModifiedBy>Lesley Watts</cp:lastModifiedBy>
  <cp:revision>3</cp:revision>
  <dcterms:created xsi:type="dcterms:W3CDTF">2016-01-04T15:32:00Z</dcterms:created>
  <dcterms:modified xsi:type="dcterms:W3CDTF">2016-01-05T14:10:00Z</dcterms:modified>
</cp:coreProperties>
</file>