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CE0" w:rsidRDefault="009A38BE" w:rsidP="0039659A">
      <w:pPr>
        <w:jc w:val="center"/>
      </w:pPr>
      <w:r>
        <w:rPr>
          <w:u w:val="single"/>
        </w:rPr>
        <w:t>Calculus in Economics</w:t>
      </w:r>
    </w:p>
    <w:p w:rsidR="009A38BE" w:rsidRDefault="009A38BE" w:rsidP="009A38BE">
      <w:r>
        <w:t xml:space="preserve">Important in business economics and theory of the firm. </w:t>
      </w:r>
    </w:p>
    <w:p w:rsidR="009A38BE" w:rsidRDefault="009A38BE" w:rsidP="009A38BE">
      <w:r w:rsidRPr="009A38BE">
        <w:rPr>
          <w:b/>
        </w:rPr>
        <w:t>Differentiate</w:t>
      </w:r>
      <w:r>
        <w:t>: find the rate of change between two variables.</w:t>
      </w:r>
      <w:r>
        <w:br/>
        <w:t xml:space="preserve">(multiply the coefficient by the power then minus one from the power). </w:t>
      </w:r>
    </w:p>
    <w:p w:rsidR="009A38BE" w:rsidRDefault="009A38BE" w:rsidP="009A38BE">
      <w:r>
        <w:rPr>
          <w:b/>
        </w:rPr>
        <w:t>Integration</w:t>
      </w:r>
      <w:r>
        <w:t>: area under the curve, can be used for variables where one is not held constant – reverse of differentiation.</w:t>
      </w:r>
      <w:r>
        <w:br/>
        <w:t>(add on to the power then divide coefficient by the new power).</w:t>
      </w:r>
    </w:p>
    <w:p w:rsidR="009A38BE" w:rsidRDefault="009A38BE" w:rsidP="009A38BE">
      <w:r>
        <w:br/>
        <w:t>Calculus = the language of economics – good for analysing key principles in economics.</w:t>
      </w:r>
    </w:p>
    <w:p w:rsidR="009A38BE" w:rsidRDefault="009A38BE" w:rsidP="009A38BE">
      <w:r>
        <w:t>x and y are symbolic for particular variables.</w:t>
      </w:r>
      <w:r>
        <w:br/>
        <w:t xml:space="preserve">The derivate will therefore consider the rate of change between one variable relative to another. </w:t>
      </w:r>
    </w:p>
    <w:p w:rsidR="009A38BE" w:rsidRDefault="009A38BE" w:rsidP="009A38BE"/>
    <w:p w:rsidR="009A38BE" w:rsidRDefault="009A38BE" w:rsidP="009A38BE">
      <w:r w:rsidRPr="009A38BE">
        <w:rPr>
          <w:u w:val="single"/>
        </w:rPr>
        <w:t>Functions</w:t>
      </w:r>
      <w:r>
        <w:t>: examine functional relationships.</w:t>
      </w:r>
      <w:r>
        <w:br/>
        <w:t>e.g.) relationship between dependent variable (income) and independent variable such as education.</w:t>
      </w:r>
      <w:r>
        <w:br/>
        <w:t xml:space="preserve">If average income rises as years of education increases then a positive relationship exists. </w:t>
      </w:r>
      <w:r>
        <w:br/>
        <w:t xml:space="preserve">Differential calculus, enables economists to measure average change in income relative to a single year’s increase in education. </w:t>
      </w:r>
    </w:p>
    <w:p w:rsidR="009A38BE" w:rsidRDefault="009A38BE" w:rsidP="009A38BE">
      <w:r>
        <w:br/>
      </w:r>
      <w:r>
        <w:rPr>
          <w:u w:val="single"/>
        </w:rPr>
        <w:t>Effects</w:t>
      </w:r>
      <w:r>
        <w:t xml:space="preserve">: </w:t>
      </w:r>
      <w:r>
        <w:br/>
        <w:t xml:space="preserve">Derivate are identical to economic </w:t>
      </w:r>
      <w:r w:rsidRPr="009A38BE">
        <w:rPr>
          <w:b/>
        </w:rPr>
        <w:t>concepts of marginalism</w:t>
      </w:r>
      <w:r>
        <w:t xml:space="preserve">. </w:t>
      </w:r>
      <w:r>
        <w:br/>
        <w:t xml:space="preserve">- </w:t>
      </w:r>
      <w:proofErr w:type="gramStart"/>
      <w:r>
        <w:t>marginalism</w:t>
      </w:r>
      <w:proofErr w:type="gramEnd"/>
      <w:r>
        <w:t xml:space="preserve"> examines </w:t>
      </w:r>
      <w:r w:rsidR="008D0C2E">
        <w:t>the change</w:t>
      </w:r>
      <w:bookmarkStart w:id="0" w:name="_GoBack"/>
      <w:bookmarkEnd w:id="0"/>
      <w:r>
        <w:t xml:space="preserve"> in outcome that results from a single-unit increase in another variable. </w:t>
      </w:r>
      <w:r>
        <w:br/>
        <w:t>- calculus can be used at the margin.</w:t>
      </w:r>
    </w:p>
    <w:p w:rsidR="009A38BE" w:rsidRDefault="009A38BE" w:rsidP="009A38BE">
      <w:r>
        <w:br/>
      </w:r>
      <w:r>
        <w:rPr>
          <w:u w:val="single"/>
        </w:rPr>
        <w:t>Benefits</w:t>
      </w:r>
      <w:r>
        <w:t>:</w:t>
      </w:r>
      <w:r w:rsidR="00F26809">
        <w:t xml:space="preserve"> </w:t>
      </w:r>
      <w:r>
        <w:br/>
        <w:t xml:space="preserve">Calculus, by determining marginal revenue and costs, </w:t>
      </w:r>
      <w:r w:rsidR="003C1A10">
        <w:t xml:space="preserve">businesses can measure the rate of increase in profit that results from an increase in production. </w:t>
      </w:r>
    </w:p>
    <w:p w:rsidR="00F26809" w:rsidRPr="00F26809" w:rsidRDefault="00F26809" w:rsidP="009A38BE">
      <w:pPr>
        <w:rPr>
          <w:b/>
        </w:rPr>
      </w:pPr>
      <w:r w:rsidRPr="00F26809">
        <w:rPr>
          <w:b/>
        </w:rPr>
        <w:t xml:space="preserve">Profit = revenue – cost </w:t>
      </w:r>
      <w:r w:rsidRPr="00F26809">
        <w:rPr>
          <w:b/>
        </w:rPr>
        <w:br/>
        <w:t xml:space="preserve">maximum profit </w:t>
      </w:r>
      <w:r>
        <w:t xml:space="preserve">is </w:t>
      </w:r>
      <w:r w:rsidRPr="00F26809">
        <w:rPr>
          <w:b/>
        </w:rPr>
        <w:t>MC=MR</w:t>
      </w:r>
    </w:p>
    <w:p w:rsidR="00F26809" w:rsidRDefault="00F26809" w:rsidP="009A38BE"/>
    <w:p w:rsidR="00F26809" w:rsidRDefault="00F26809" w:rsidP="009A38BE"/>
    <w:p w:rsidR="00F26809" w:rsidRDefault="00F26809" w:rsidP="009A38BE"/>
    <w:p w:rsidR="00F26809" w:rsidRDefault="00F26809" w:rsidP="009A38BE"/>
    <w:p w:rsidR="00F26809" w:rsidRDefault="00F26809" w:rsidP="009A38BE"/>
    <w:p w:rsidR="00F26809" w:rsidRDefault="00F26809" w:rsidP="009A38BE"/>
    <w:p w:rsidR="00F26809" w:rsidRDefault="00F26809" w:rsidP="009A38BE"/>
    <w:p w:rsidR="00F26809" w:rsidRDefault="00F26809" w:rsidP="009A38BE"/>
    <w:p w:rsidR="00F26809" w:rsidRPr="00F26809" w:rsidRDefault="00F26809" w:rsidP="009A38BE">
      <w:r>
        <w:rPr>
          <w:u w:val="single"/>
        </w:rPr>
        <w:lastRenderedPageBreak/>
        <w:t>Calculus in microeconomics</w:t>
      </w:r>
    </w:p>
    <w:p w:rsidR="00F26809" w:rsidRDefault="00F26809" w:rsidP="009A38BE">
      <w:pPr>
        <w:rPr>
          <w:b/>
        </w:rPr>
      </w:pPr>
      <w:r w:rsidRPr="00F26809">
        <w:rPr>
          <w:b/>
        </w:rPr>
        <w:t>Differentiation</w:t>
      </w:r>
    </w:p>
    <w:p w:rsidR="00F26809" w:rsidRDefault="00F26809" w:rsidP="009A38BE">
      <w:r>
        <w:t xml:space="preserve">Used for problem solving, costs &amp; benefits, framework for determining which variables/parameters are important. </w:t>
      </w:r>
      <w:r>
        <w:br/>
        <w:t xml:space="preserve">Makes the analysis more precise – language of modern economics. </w:t>
      </w:r>
    </w:p>
    <w:p w:rsidR="00F26809" w:rsidRDefault="00F26809" w:rsidP="009A38BE">
      <w:r>
        <w:t xml:space="preserve">The derivate typically present a </w:t>
      </w:r>
      <w:r w:rsidRPr="001F1228">
        <w:rPr>
          <w:b/>
        </w:rPr>
        <w:t>marginal concept</w:t>
      </w:r>
      <w:r>
        <w:t>:</w:t>
      </w:r>
      <w:r w:rsidR="001F1228">
        <w:t xml:space="preserve"> </w:t>
      </w:r>
      <w:r>
        <w:br/>
        <w:t>- derivate of benefits with respect to x = marginal benefit</w:t>
      </w:r>
      <w:r>
        <w:br/>
        <w:t xml:space="preserve">- derivative of cost with respect to x </w:t>
      </w:r>
      <w:r w:rsidR="008D0C2E">
        <w:t xml:space="preserve">= marginal cost </w:t>
      </w:r>
      <w:r w:rsidR="008D0C2E">
        <w:br/>
        <w:t xml:space="preserve">- </w:t>
      </w:r>
      <w:r>
        <w:t xml:space="preserve">derivative of revenue with </w:t>
      </w:r>
      <w:r w:rsidR="008D0C2E">
        <w:t>respect</w:t>
      </w:r>
      <w:r>
        <w:t xml:space="preserve"> to quantity sold = marginal revenue</w:t>
      </w:r>
      <w:r>
        <w:br/>
        <w:t>- derivative of producti</w:t>
      </w:r>
      <w:r w:rsidR="008D0C2E">
        <w:t>on with respect to labour input</w:t>
      </w:r>
      <w:r>
        <w:t xml:space="preserve"> = marginal product of labour</w:t>
      </w:r>
      <w:r>
        <w:br/>
        <w:t xml:space="preserve">- derivative of resource cost with respect to labour input = marginal resource cost of labour </w:t>
      </w:r>
    </w:p>
    <w:p w:rsidR="00F26809" w:rsidRDefault="00F26809" w:rsidP="009A38BE">
      <w:r>
        <w:br/>
        <w:t>Marginal tax rate is written as T’(x) (or dy/dt) – it is a pure number, such as a percentage.</w:t>
      </w:r>
    </w:p>
    <w:p w:rsidR="001F1228" w:rsidRDefault="00F26809" w:rsidP="009A38BE">
      <w:r>
        <w:t>- If you can work out gradient of a curve – you could out the mar</w:t>
      </w:r>
      <w:r w:rsidR="001F1228">
        <w:t>ginal cost / benefit / revenue.</w:t>
      </w:r>
    </w:p>
    <w:p w:rsidR="00F26809" w:rsidRDefault="00F26809" w:rsidP="009A38BE">
      <w:r>
        <w:rPr>
          <w:u w:val="single"/>
        </w:rPr>
        <w:t>Optimisation</w:t>
      </w:r>
      <w:r>
        <w:br/>
        <w:t>Maximise or minimise a function – by d</w:t>
      </w:r>
      <w:r>
        <w:rPr>
          <w:vertAlign w:val="superscript"/>
        </w:rPr>
        <w:t>2</w:t>
      </w:r>
      <w:r>
        <w:t>y/dx</w:t>
      </w:r>
      <w:r>
        <w:rPr>
          <w:vertAlign w:val="superscript"/>
        </w:rPr>
        <w:t>2</w:t>
      </w:r>
      <w:r>
        <w:t xml:space="preserve"> you can find the stationary points, maximise revenue or minimise marginal cost.</w:t>
      </w:r>
    </w:p>
    <w:p w:rsidR="00F26809" w:rsidRPr="00F26809" w:rsidRDefault="00F26809" w:rsidP="009A38BE">
      <w:r>
        <w:t xml:space="preserve">- a necessary condition to achieve maximal revenues at a given price is that the elasticity of demand at price must be 1. </w:t>
      </w:r>
    </w:p>
    <w:p w:rsidR="001F1228" w:rsidRDefault="001F1228" w:rsidP="009A38BE">
      <w:r>
        <w:br/>
      </w:r>
      <w:r>
        <w:rPr>
          <w:b/>
        </w:rPr>
        <w:t>Integration</w:t>
      </w:r>
    </w:p>
    <w:p w:rsidR="001F1228" w:rsidRDefault="001F1228" w:rsidP="009A38BE">
      <w:r>
        <w:t>Presents the area under the curve</w:t>
      </w:r>
      <w:r>
        <w:br/>
        <w:t xml:space="preserve">- </w:t>
      </w:r>
      <w:r>
        <w:rPr>
          <w:rFonts w:ascii="Arial" w:hAnsi="Arial" w:cs="Arial"/>
          <w:i/>
          <w:iCs/>
          <w:color w:val="252525"/>
          <w:sz w:val="21"/>
          <w:szCs w:val="21"/>
          <w:shd w:val="clear" w:color="auto" w:fill="FFFFFF"/>
        </w:rPr>
        <w:t>ʃ</w:t>
      </w:r>
      <w:r>
        <w:rPr>
          <w:rFonts w:ascii="Arial" w:hAnsi="Arial" w:cs="Arial"/>
          <w:i/>
          <w:iCs/>
          <w:color w:val="252525"/>
          <w:sz w:val="21"/>
          <w:szCs w:val="21"/>
          <w:shd w:val="clear" w:color="auto" w:fill="FFFFFF"/>
        </w:rPr>
        <w:t>b/a</w:t>
      </w:r>
      <w:r>
        <w:rPr>
          <w:rFonts w:ascii="Arial" w:hAnsi="Arial" w:cs="Arial"/>
          <w:i/>
          <w:iCs/>
          <w:color w:val="252525"/>
          <w:sz w:val="21"/>
          <w:szCs w:val="21"/>
          <w:shd w:val="clear" w:color="auto" w:fill="FFFFFF"/>
        </w:rPr>
        <w:t xml:space="preserve"> </w:t>
      </w:r>
      <w:r>
        <w:t xml:space="preserve">gives the area below y(x) and above the horizontal axis from x=a to x=b. </w:t>
      </w:r>
    </w:p>
    <w:p w:rsidR="00F26809" w:rsidRPr="00F26809" w:rsidRDefault="001F1228" w:rsidP="009A38BE">
      <w:r>
        <w:t xml:space="preserve">We need to integrate marginal cost to get back to total cost. </w:t>
      </w:r>
      <w:r>
        <w:br/>
        <w:t xml:space="preserve">Total cost is an </w:t>
      </w:r>
      <w:r w:rsidRPr="001F1228">
        <w:rPr>
          <w:b/>
        </w:rPr>
        <w:t>antiderivative of marginal cost</w:t>
      </w:r>
      <w:r>
        <w:t xml:space="preserve">. </w:t>
      </w:r>
      <w:r>
        <w:br/>
        <w:t xml:space="preserve">-Restricting attention to non-negative values of the two variables. </w:t>
      </w:r>
      <w:r w:rsidR="00F26809">
        <w:br/>
      </w:r>
    </w:p>
    <w:sectPr w:rsidR="00F26809" w:rsidRPr="00F268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59A"/>
    <w:rsid w:val="001F1228"/>
    <w:rsid w:val="0039659A"/>
    <w:rsid w:val="003C1A10"/>
    <w:rsid w:val="007D1CE0"/>
    <w:rsid w:val="008D0C2E"/>
    <w:rsid w:val="009A38BE"/>
    <w:rsid w:val="00F2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484905-862F-4AE2-93FD-9B22C293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0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C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Wilkinson</dc:creator>
  <cp:keywords/>
  <dc:description/>
  <cp:lastModifiedBy>Dan Wilkinson</cp:lastModifiedBy>
  <cp:revision>4</cp:revision>
  <cp:lastPrinted>2015-12-05T00:36:00Z</cp:lastPrinted>
  <dcterms:created xsi:type="dcterms:W3CDTF">2015-12-05T00:10:00Z</dcterms:created>
  <dcterms:modified xsi:type="dcterms:W3CDTF">2015-12-05T00:37:00Z</dcterms:modified>
</cp:coreProperties>
</file>