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20" w:rsidRPr="00B53B20" w:rsidRDefault="00B53B20" w:rsidP="00B53B20">
      <w:pPr>
        <w:rPr>
          <w:rFonts w:ascii="Comic Sans MS" w:hAnsi="Comic Sans MS"/>
          <w:b/>
          <w:sz w:val="24"/>
        </w:rPr>
      </w:pPr>
      <w:r w:rsidRPr="00B53B20">
        <w:rPr>
          <w:rFonts w:ascii="Comic Sans MS" w:hAnsi="Comic Sans MS"/>
          <w:b/>
          <w:sz w:val="24"/>
        </w:rPr>
        <w:t xml:space="preserve">Check your understanding of reductionism </w:t>
      </w:r>
    </w:p>
    <w:p w:rsidR="00B53B20" w:rsidRPr="00B53B20" w:rsidRDefault="00B53B20" w:rsidP="00B53B20">
      <w:pPr>
        <w:rPr>
          <w:rFonts w:ascii="Comic Sans MS" w:hAnsi="Comic Sans MS"/>
          <w:b/>
          <w:sz w:val="24"/>
        </w:rPr>
      </w:pPr>
      <w:r w:rsidRPr="00B53B20">
        <w:rPr>
          <w:rFonts w:ascii="Comic Sans MS" w:hAnsi="Comic Sans MS"/>
          <w:b/>
          <w:sz w:val="24"/>
        </w:rPr>
        <w:t xml:space="preserve">Tick each of the statements below that accurately reflect what is meant by reductionism </w:t>
      </w:r>
    </w:p>
    <w:p w:rsidR="00B53B20" w:rsidRPr="00B53B20" w:rsidRDefault="00B53B20" w:rsidP="00B53B20">
      <w:pPr>
        <w:rPr>
          <w:rFonts w:ascii="Comic Sans MS" w:hAnsi="Comic Sans MS"/>
          <w:sz w:val="24"/>
        </w:rPr>
      </w:pPr>
    </w:p>
    <w:p w:rsidR="00B53B20" w:rsidRPr="00B53B20" w:rsidRDefault="00B53B20" w:rsidP="00B53B20">
      <w:pPr>
        <w:rPr>
          <w:rFonts w:ascii="Comic Sans MS" w:hAnsi="Comic Sans MS"/>
          <w:sz w:val="24"/>
        </w:rPr>
      </w:pPr>
      <w:r w:rsidRPr="00B53B20">
        <w:rPr>
          <w:rFonts w:ascii="Comic Sans MS" w:hAnsi="Comic Sans MS"/>
          <w:sz w:val="24"/>
        </w:rPr>
        <w:t>□ Behaviou</w:t>
      </w:r>
      <w:r w:rsidR="00672EED">
        <w:rPr>
          <w:rFonts w:ascii="Comic Sans MS" w:hAnsi="Comic Sans MS"/>
          <w:sz w:val="24"/>
        </w:rPr>
        <w:t>rism is a reductionist approach.</w:t>
      </w:r>
    </w:p>
    <w:p w:rsidR="00B53B20" w:rsidRPr="00B53B20" w:rsidRDefault="00B53B20" w:rsidP="00B53B20">
      <w:pPr>
        <w:rPr>
          <w:rFonts w:ascii="Comic Sans MS" w:hAnsi="Comic Sans MS"/>
          <w:sz w:val="24"/>
        </w:rPr>
      </w:pPr>
      <w:r w:rsidRPr="00B53B20">
        <w:rPr>
          <w:rFonts w:ascii="Comic Sans MS" w:hAnsi="Comic Sans MS"/>
          <w:sz w:val="24"/>
        </w:rPr>
        <w:t>□ Social learning theory as an explanation of anorexia is reductionist as it only considers how the environment explains the development of anorexia. It ignores the contribution of biological factors, such as genetics, which researchers such as Holland et al (1988) have found reasonable evidence for.</w:t>
      </w:r>
    </w:p>
    <w:p w:rsidR="00B53B20" w:rsidRPr="00B53B20" w:rsidRDefault="00B53B20" w:rsidP="00B53B20">
      <w:pPr>
        <w:rPr>
          <w:rFonts w:ascii="Comic Sans MS" w:hAnsi="Comic Sans MS"/>
          <w:sz w:val="24"/>
        </w:rPr>
      </w:pPr>
      <w:r w:rsidRPr="00B53B20">
        <w:rPr>
          <w:rFonts w:ascii="Comic Sans MS" w:hAnsi="Comic Sans MS"/>
          <w:sz w:val="24"/>
        </w:rPr>
        <w:t xml:space="preserve">□ </w:t>
      </w:r>
      <w:proofErr w:type="gramStart"/>
      <w:r w:rsidRPr="00B53B20">
        <w:rPr>
          <w:rFonts w:ascii="Comic Sans MS" w:hAnsi="Comic Sans MS"/>
          <w:sz w:val="24"/>
        </w:rPr>
        <w:t>There</w:t>
      </w:r>
      <w:proofErr w:type="gramEnd"/>
      <w:r w:rsidRPr="00B53B20">
        <w:rPr>
          <w:rFonts w:ascii="Comic Sans MS" w:hAnsi="Comic Sans MS"/>
          <w:sz w:val="24"/>
        </w:rPr>
        <w:t xml:space="preserve"> can be d</w:t>
      </w:r>
      <w:r>
        <w:rPr>
          <w:rFonts w:ascii="Comic Sans MS" w:hAnsi="Comic Sans MS"/>
          <w:sz w:val="24"/>
        </w:rPr>
        <w:t>ifferent levels of reductionism.</w:t>
      </w:r>
      <w:r w:rsidR="00653884">
        <w:rPr>
          <w:rFonts w:ascii="Comic Sans MS" w:hAnsi="Comic Sans MS"/>
          <w:sz w:val="24"/>
        </w:rPr>
        <w:t xml:space="preserve"> </w:t>
      </w:r>
    </w:p>
    <w:p w:rsidR="00B53B20" w:rsidRPr="00B53B20" w:rsidRDefault="00B53B20" w:rsidP="00B53B20">
      <w:pPr>
        <w:rPr>
          <w:rFonts w:ascii="Comic Sans MS" w:hAnsi="Comic Sans MS"/>
          <w:sz w:val="24"/>
        </w:rPr>
      </w:pPr>
      <w:r w:rsidRPr="00B53B20">
        <w:rPr>
          <w:rFonts w:ascii="Comic Sans MS" w:hAnsi="Comic Sans MS"/>
          <w:sz w:val="24"/>
        </w:rPr>
        <w:t xml:space="preserve">□ Social explanations for </w:t>
      </w:r>
      <w:r w:rsidR="00653884">
        <w:rPr>
          <w:rFonts w:ascii="Comic Sans MS" w:hAnsi="Comic Sans MS"/>
          <w:sz w:val="24"/>
        </w:rPr>
        <w:t>schizophrenia</w:t>
      </w:r>
      <w:r w:rsidRPr="00B53B20">
        <w:rPr>
          <w:rFonts w:ascii="Comic Sans MS" w:hAnsi="Comic Sans MS"/>
          <w:sz w:val="24"/>
        </w:rPr>
        <w:t xml:space="preserve"> are less reduc</w:t>
      </w:r>
      <w:r>
        <w:rPr>
          <w:rFonts w:ascii="Comic Sans MS" w:hAnsi="Comic Sans MS"/>
          <w:sz w:val="24"/>
        </w:rPr>
        <w:t>tioni</w:t>
      </w:r>
      <w:r w:rsidR="00653884">
        <w:rPr>
          <w:rFonts w:ascii="Comic Sans MS" w:hAnsi="Comic Sans MS"/>
          <w:sz w:val="24"/>
        </w:rPr>
        <w:t>st than biological explanations, because although social explanations reduce schizophrenic</w:t>
      </w:r>
      <w:r w:rsidR="00653884" w:rsidRPr="00653884">
        <w:rPr>
          <w:rFonts w:ascii="Comic Sans MS" w:hAnsi="Comic Sans MS"/>
          <w:sz w:val="24"/>
        </w:rPr>
        <w:t xml:space="preserve"> behaviour to stimulus response rela</w:t>
      </w:r>
      <w:r w:rsidR="00653884">
        <w:rPr>
          <w:rFonts w:ascii="Comic Sans MS" w:hAnsi="Comic Sans MS"/>
          <w:sz w:val="24"/>
        </w:rPr>
        <w:t xml:space="preserve">tionships, </w:t>
      </w:r>
      <w:r w:rsidR="00653884" w:rsidRPr="00653884">
        <w:rPr>
          <w:rFonts w:ascii="Comic Sans MS" w:hAnsi="Comic Sans MS"/>
          <w:sz w:val="24"/>
        </w:rPr>
        <w:t>a biological appr</w:t>
      </w:r>
      <w:r w:rsidR="00653884">
        <w:rPr>
          <w:rFonts w:ascii="Comic Sans MS" w:hAnsi="Comic Sans MS"/>
          <w:sz w:val="24"/>
        </w:rPr>
        <w:t xml:space="preserve">oach is more reductionist as it </w:t>
      </w:r>
      <w:r w:rsidR="00653884" w:rsidRPr="00653884">
        <w:rPr>
          <w:rFonts w:ascii="Comic Sans MS" w:hAnsi="Comic Sans MS"/>
          <w:sz w:val="24"/>
        </w:rPr>
        <w:t>explain</w:t>
      </w:r>
      <w:r w:rsidR="00653884">
        <w:rPr>
          <w:rFonts w:ascii="Comic Sans MS" w:hAnsi="Comic Sans MS"/>
          <w:sz w:val="24"/>
        </w:rPr>
        <w:t>s</w:t>
      </w:r>
      <w:r w:rsidR="00653884" w:rsidRPr="00653884">
        <w:rPr>
          <w:rFonts w:ascii="Comic Sans MS" w:hAnsi="Comic Sans MS"/>
          <w:sz w:val="24"/>
        </w:rPr>
        <w:t xml:space="preserve"> behaviour, including responses to stimuli, in terms of neural and chemical action.</w:t>
      </w:r>
    </w:p>
    <w:p w:rsidR="00B53B20" w:rsidRPr="00B53B20" w:rsidRDefault="00B53B20" w:rsidP="00B53B20">
      <w:pPr>
        <w:rPr>
          <w:rFonts w:ascii="Comic Sans MS" w:hAnsi="Comic Sans MS"/>
          <w:sz w:val="24"/>
        </w:rPr>
      </w:pPr>
      <w:r>
        <w:rPr>
          <w:rFonts w:ascii="Comic Sans MS" w:hAnsi="Comic Sans MS"/>
          <w:sz w:val="24"/>
        </w:rPr>
        <w:t xml:space="preserve">□ </w:t>
      </w:r>
      <w:proofErr w:type="gramStart"/>
      <w:r>
        <w:rPr>
          <w:rFonts w:ascii="Comic Sans MS" w:hAnsi="Comic Sans MS"/>
          <w:sz w:val="24"/>
        </w:rPr>
        <w:t>The</w:t>
      </w:r>
      <w:proofErr w:type="gramEnd"/>
      <w:r>
        <w:rPr>
          <w:rFonts w:ascii="Comic Sans MS" w:hAnsi="Comic Sans MS"/>
          <w:sz w:val="24"/>
        </w:rPr>
        <w:t xml:space="preserve"> role of the hypothalamus in eating behaviour could be seen as reductionist, since it does not acknowledge other social and cognitive factors that have been shown influence eating behaviour.</w:t>
      </w:r>
      <w:r w:rsidR="00672EED">
        <w:rPr>
          <w:rFonts w:ascii="Comic Sans MS" w:hAnsi="Comic Sans MS"/>
          <w:sz w:val="24"/>
        </w:rPr>
        <w:t xml:space="preserve"> A focus solely on the biological mechanisms involved means that complex human behaviour (eating behaviours) are reduced down to just brain chemicals.</w:t>
      </w:r>
    </w:p>
    <w:p w:rsidR="00B53B20" w:rsidRPr="00B53B20" w:rsidRDefault="00B53B20" w:rsidP="00B53B20">
      <w:pPr>
        <w:rPr>
          <w:rFonts w:ascii="Comic Sans MS" w:hAnsi="Comic Sans MS"/>
          <w:sz w:val="24"/>
        </w:rPr>
      </w:pPr>
      <w:r w:rsidRPr="00B53B20">
        <w:rPr>
          <w:rFonts w:ascii="Comic Sans MS" w:hAnsi="Comic Sans MS"/>
          <w:sz w:val="24"/>
        </w:rPr>
        <w:t>□ Biological explanations are reductionist in that they reduce a very complex disorder</w:t>
      </w:r>
      <w:r w:rsidR="00672EED">
        <w:rPr>
          <w:rFonts w:ascii="Comic Sans MS" w:hAnsi="Comic Sans MS"/>
          <w:sz w:val="24"/>
        </w:rPr>
        <w:t xml:space="preserve"> such as anorexia</w:t>
      </w:r>
      <w:r w:rsidRPr="00B53B20">
        <w:rPr>
          <w:rFonts w:ascii="Comic Sans MS" w:hAnsi="Comic Sans MS"/>
          <w:sz w:val="24"/>
        </w:rPr>
        <w:t xml:space="preserve"> to something as simplistic as genetic inheritance. </w:t>
      </w:r>
    </w:p>
    <w:p w:rsidR="00672EED" w:rsidRDefault="00672EED" w:rsidP="00672EED">
      <w:pPr>
        <w:rPr>
          <w:rFonts w:ascii="Comic Sans MS" w:hAnsi="Comic Sans MS"/>
          <w:sz w:val="24"/>
        </w:rPr>
      </w:pPr>
      <w:r>
        <w:rPr>
          <w:rFonts w:ascii="Comic Sans MS" w:hAnsi="Comic Sans MS"/>
          <w:sz w:val="24"/>
        </w:rPr>
        <w:t>□ T</w:t>
      </w:r>
      <w:r w:rsidRPr="00672EED">
        <w:rPr>
          <w:rFonts w:ascii="Comic Sans MS" w:hAnsi="Comic Sans MS"/>
          <w:sz w:val="24"/>
        </w:rPr>
        <w:t>win studies show high</w:t>
      </w:r>
      <w:r>
        <w:rPr>
          <w:rFonts w:ascii="Comic Sans MS" w:hAnsi="Comic Sans MS"/>
          <w:sz w:val="24"/>
        </w:rPr>
        <w:t>er</w:t>
      </w:r>
      <w:r w:rsidRPr="00672EED">
        <w:rPr>
          <w:rFonts w:ascii="Comic Sans MS" w:hAnsi="Comic Sans MS"/>
          <w:sz w:val="24"/>
        </w:rPr>
        <w:t xml:space="preserve"> concordance rates</w:t>
      </w:r>
      <w:r>
        <w:rPr>
          <w:rFonts w:ascii="Comic Sans MS" w:hAnsi="Comic Sans MS"/>
          <w:sz w:val="24"/>
        </w:rPr>
        <w:t xml:space="preserve"> of anorexia</w:t>
      </w:r>
      <w:r w:rsidRPr="00672EED">
        <w:rPr>
          <w:rFonts w:ascii="Comic Sans MS" w:hAnsi="Comic Sans MS"/>
          <w:sz w:val="24"/>
        </w:rPr>
        <w:t xml:space="preserve"> between identical twins</w:t>
      </w:r>
      <w:r>
        <w:rPr>
          <w:rFonts w:ascii="Comic Sans MS" w:hAnsi="Comic Sans MS"/>
          <w:sz w:val="24"/>
        </w:rPr>
        <w:t xml:space="preserve"> than non-identical twins</w:t>
      </w:r>
      <w:r w:rsidRPr="00672EED">
        <w:rPr>
          <w:rFonts w:ascii="Comic Sans MS" w:hAnsi="Comic Sans MS"/>
          <w:sz w:val="24"/>
        </w:rPr>
        <w:t xml:space="preserve">. However, this can be seen as highly </w:t>
      </w:r>
      <w:r>
        <w:rPr>
          <w:rFonts w:ascii="Comic Sans MS" w:hAnsi="Comic Sans MS"/>
          <w:sz w:val="24"/>
        </w:rPr>
        <w:t>reductionist</w:t>
      </w:r>
      <w:r w:rsidRPr="00672EED">
        <w:rPr>
          <w:rFonts w:ascii="Comic Sans MS" w:hAnsi="Comic Sans MS"/>
          <w:sz w:val="24"/>
        </w:rPr>
        <w:t xml:space="preserve"> as it implies that people have little c</w:t>
      </w:r>
      <w:r>
        <w:rPr>
          <w:rFonts w:ascii="Comic Sans MS" w:hAnsi="Comic Sans MS"/>
          <w:sz w:val="24"/>
        </w:rPr>
        <w:t>ontrol over the development of anorexia</w:t>
      </w:r>
      <w:r w:rsidRPr="00672EED">
        <w:rPr>
          <w:rFonts w:ascii="Comic Sans MS" w:hAnsi="Comic Sans MS"/>
          <w:sz w:val="24"/>
        </w:rPr>
        <w:t xml:space="preserve"> when social factors such as </w:t>
      </w:r>
      <w:r>
        <w:rPr>
          <w:rFonts w:ascii="Comic Sans MS" w:hAnsi="Comic Sans MS"/>
          <w:sz w:val="24"/>
        </w:rPr>
        <w:t>the role of the media have been shown by research to clearly have a role.</w:t>
      </w:r>
    </w:p>
    <w:p w:rsidR="00672EED" w:rsidRDefault="00672EED" w:rsidP="00672EED">
      <w:pPr>
        <w:rPr>
          <w:rFonts w:ascii="Comic Sans MS" w:hAnsi="Comic Sans MS"/>
          <w:sz w:val="24"/>
        </w:rPr>
      </w:pPr>
    </w:p>
    <w:p w:rsidR="00672EED" w:rsidRDefault="00672EED" w:rsidP="00672EED">
      <w:pPr>
        <w:rPr>
          <w:rFonts w:ascii="Comic Sans MS" w:hAnsi="Comic Sans MS"/>
          <w:sz w:val="24"/>
        </w:rPr>
      </w:pPr>
    </w:p>
    <w:p w:rsidR="00672EED" w:rsidRDefault="00672EED" w:rsidP="00672EED">
      <w:pPr>
        <w:rPr>
          <w:rFonts w:ascii="Comic Sans MS" w:hAnsi="Comic Sans MS"/>
          <w:sz w:val="24"/>
        </w:rPr>
      </w:pPr>
    </w:p>
    <w:p w:rsidR="00672EED" w:rsidRDefault="00672EED" w:rsidP="00672EED">
      <w:pPr>
        <w:rPr>
          <w:rFonts w:ascii="Comic Sans MS" w:hAnsi="Comic Sans MS"/>
          <w:sz w:val="24"/>
        </w:rPr>
      </w:pPr>
    </w:p>
    <w:p w:rsidR="00672EED" w:rsidRDefault="00672EED" w:rsidP="00672EED">
      <w:pPr>
        <w:rPr>
          <w:rFonts w:ascii="Comic Sans MS" w:hAnsi="Comic Sans MS"/>
          <w:sz w:val="24"/>
        </w:rPr>
      </w:pPr>
    </w:p>
    <w:p w:rsidR="00672EED" w:rsidRDefault="00672EED" w:rsidP="00672EED">
      <w:pPr>
        <w:rPr>
          <w:rFonts w:ascii="Comic Sans MS" w:hAnsi="Comic Sans MS"/>
          <w:sz w:val="24"/>
        </w:rPr>
      </w:pPr>
    </w:p>
    <w:p w:rsidR="00672EED" w:rsidRDefault="00672EED" w:rsidP="00672EED">
      <w:pPr>
        <w:rPr>
          <w:rFonts w:ascii="Comic Sans MS" w:hAnsi="Comic Sans MS"/>
          <w:sz w:val="24"/>
        </w:rPr>
      </w:pPr>
    </w:p>
    <w:p w:rsidR="00672EED" w:rsidRDefault="00672EED" w:rsidP="00672EED">
      <w:pPr>
        <w:rPr>
          <w:rFonts w:ascii="Comic Sans MS" w:hAnsi="Comic Sans MS"/>
          <w:sz w:val="24"/>
        </w:rPr>
      </w:pPr>
    </w:p>
    <w:p w:rsidR="00672EED" w:rsidRDefault="00672EED" w:rsidP="00672EED">
      <w:pPr>
        <w:rPr>
          <w:rFonts w:ascii="Comic Sans MS" w:hAnsi="Comic Sans MS"/>
          <w:sz w:val="24"/>
        </w:rPr>
      </w:pPr>
    </w:p>
    <w:p w:rsidR="00672EED" w:rsidRDefault="00672EED" w:rsidP="00672EED">
      <w:pPr>
        <w:rPr>
          <w:rFonts w:ascii="Comic Sans MS" w:hAnsi="Comic Sans MS"/>
          <w:sz w:val="24"/>
        </w:rPr>
      </w:pPr>
    </w:p>
    <w:p w:rsidR="00672EED" w:rsidRPr="00B53B20" w:rsidRDefault="00672EED" w:rsidP="00672EED">
      <w:pPr>
        <w:rPr>
          <w:rFonts w:ascii="Comic Sans MS" w:hAnsi="Comic Sans MS"/>
          <w:sz w:val="24"/>
        </w:rPr>
      </w:pPr>
      <w:r w:rsidRPr="00B53B20">
        <w:rPr>
          <w:rFonts w:ascii="Comic Sans MS" w:hAnsi="Comic Sans MS"/>
          <w:sz w:val="24"/>
        </w:rPr>
        <w:t xml:space="preserve">□ </w:t>
      </w:r>
      <w:r w:rsidRPr="00672EED">
        <w:rPr>
          <w:rFonts w:ascii="Comic Sans MS" w:hAnsi="Comic Sans MS"/>
          <w:color w:val="00B050"/>
          <w:sz w:val="24"/>
        </w:rPr>
        <w:t>Behaviourism is a reductionist approach.</w:t>
      </w:r>
    </w:p>
    <w:p w:rsidR="00672EED" w:rsidRPr="00EE0F35" w:rsidRDefault="00672EED" w:rsidP="00672EED">
      <w:pPr>
        <w:rPr>
          <w:rFonts w:ascii="Comic Sans MS" w:hAnsi="Comic Sans MS"/>
          <w:color w:val="92D050"/>
          <w:sz w:val="24"/>
        </w:rPr>
      </w:pPr>
      <w:r w:rsidRPr="00672EED">
        <w:rPr>
          <w:rFonts w:ascii="Comic Sans MS" w:hAnsi="Comic Sans MS"/>
          <w:color w:val="00B050"/>
          <w:sz w:val="24"/>
        </w:rPr>
        <w:t xml:space="preserve">□ Social learning theory as an explanation of anorexia is reductionist as it only considers how </w:t>
      </w:r>
      <w:r w:rsidRPr="00EE0F35">
        <w:rPr>
          <w:rFonts w:ascii="Comic Sans MS" w:hAnsi="Comic Sans MS"/>
          <w:color w:val="92D050"/>
          <w:sz w:val="24"/>
        </w:rPr>
        <w:t>the environment explains the development of anorexia. It ignores the contribution of biological factors, such as genetics, which researchers such as Holland et al (1988) have found reasonable evidence for.</w:t>
      </w:r>
    </w:p>
    <w:p w:rsidR="00672EED" w:rsidRPr="00EE0F35" w:rsidRDefault="00672EED" w:rsidP="00672EED">
      <w:pPr>
        <w:rPr>
          <w:rFonts w:ascii="Comic Sans MS" w:hAnsi="Comic Sans MS"/>
          <w:color w:val="92D050"/>
          <w:sz w:val="24"/>
        </w:rPr>
      </w:pPr>
      <w:r w:rsidRPr="00EE0F35">
        <w:rPr>
          <w:rFonts w:ascii="Comic Sans MS" w:hAnsi="Comic Sans MS"/>
          <w:color w:val="92D050"/>
          <w:sz w:val="24"/>
        </w:rPr>
        <w:t xml:space="preserve">□ </w:t>
      </w:r>
      <w:proofErr w:type="gramStart"/>
      <w:r w:rsidRPr="00EE0F35">
        <w:rPr>
          <w:rFonts w:ascii="Comic Sans MS" w:hAnsi="Comic Sans MS"/>
          <w:color w:val="92D050"/>
          <w:sz w:val="24"/>
        </w:rPr>
        <w:t>There</w:t>
      </w:r>
      <w:proofErr w:type="gramEnd"/>
      <w:r w:rsidRPr="00EE0F35">
        <w:rPr>
          <w:rFonts w:ascii="Comic Sans MS" w:hAnsi="Comic Sans MS"/>
          <w:color w:val="92D050"/>
          <w:sz w:val="24"/>
        </w:rPr>
        <w:t xml:space="preserve"> can be different levels of reductio</w:t>
      </w:r>
      <w:bookmarkStart w:id="0" w:name="_GoBack"/>
      <w:bookmarkEnd w:id="0"/>
      <w:r w:rsidRPr="00EE0F35">
        <w:rPr>
          <w:rFonts w:ascii="Comic Sans MS" w:hAnsi="Comic Sans MS"/>
          <w:color w:val="92D050"/>
          <w:sz w:val="24"/>
        </w:rPr>
        <w:t>nism.</w:t>
      </w:r>
    </w:p>
    <w:p w:rsidR="00672EED" w:rsidRPr="00EE0F35" w:rsidRDefault="00672EED" w:rsidP="00672EED">
      <w:pPr>
        <w:rPr>
          <w:rFonts w:ascii="Comic Sans MS" w:hAnsi="Comic Sans MS"/>
          <w:color w:val="92D050"/>
          <w:sz w:val="24"/>
        </w:rPr>
      </w:pPr>
      <w:r w:rsidRPr="00EE0F35">
        <w:rPr>
          <w:rFonts w:ascii="Comic Sans MS" w:hAnsi="Comic Sans MS"/>
          <w:color w:val="92D050"/>
          <w:sz w:val="24"/>
        </w:rPr>
        <w:t>□ Social explanations for the failure of dieting are less reductionist than biological explanations.</w:t>
      </w:r>
    </w:p>
    <w:p w:rsidR="00672EED" w:rsidRPr="00672EED" w:rsidRDefault="00672EED" w:rsidP="00672EED">
      <w:pPr>
        <w:rPr>
          <w:rFonts w:ascii="Comic Sans MS" w:hAnsi="Comic Sans MS"/>
          <w:color w:val="00B050"/>
          <w:sz w:val="24"/>
        </w:rPr>
      </w:pPr>
      <w:r w:rsidRPr="00672EED">
        <w:rPr>
          <w:rFonts w:ascii="Comic Sans MS" w:hAnsi="Comic Sans MS"/>
          <w:color w:val="00B050"/>
          <w:sz w:val="24"/>
        </w:rPr>
        <w:t xml:space="preserve">□ </w:t>
      </w:r>
      <w:proofErr w:type="gramStart"/>
      <w:r w:rsidRPr="00672EED">
        <w:rPr>
          <w:rFonts w:ascii="Comic Sans MS" w:hAnsi="Comic Sans MS"/>
          <w:color w:val="00B050"/>
          <w:sz w:val="24"/>
        </w:rPr>
        <w:t>The</w:t>
      </w:r>
      <w:proofErr w:type="gramEnd"/>
      <w:r w:rsidRPr="00672EED">
        <w:rPr>
          <w:rFonts w:ascii="Comic Sans MS" w:hAnsi="Comic Sans MS"/>
          <w:color w:val="00B050"/>
          <w:sz w:val="24"/>
        </w:rPr>
        <w:t xml:space="preserve"> role of the hypothalamus in eating behaviour could be seen as reductionist, since it does not acknowledge other social and cognitive factors that have been shown influence eating behaviour. A focus solely on the biological mechanisms involved means that complex human behaviour (eating behaviours) are reduced down to just brain chemicals.</w:t>
      </w:r>
    </w:p>
    <w:p w:rsidR="00672EED" w:rsidRPr="00672EED" w:rsidRDefault="00672EED" w:rsidP="00672EED">
      <w:pPr>
        <w:rPr>
          <w:rFonts w:ascii="Comic Sans MS" w:hAnsi="Comic Sans MS"/>
          <w:color w:val="00B050"/>
          <w:sz w:val="24"/>
        </w:rPr>
      </w:pPr>
      <w:r w:rsidRPr="00672EED">
        <w:rPr>
          <w:rFonts w:ascii="Comic Sans MS" w:hAnsi="Comic Sans MS"/>
          <w:color w:val="00B050"/>
          <w:sz w:val="24"/>
        </w:rPr>
        <w:t xml:space="preserve">□ Biological explanations are reductionist in that they reduce a very complex disorder such as anorexia to something as simplistic as genetic inheritance. </w:t>
      </w:r>
    </w:p>
    <w:p w:rsidR="00672EED" w:rsidRPr="00672EED" w:rsidRDefault="00672EED" w:rsidP="00672EED">
      <w:pPr>
        <w:rPr>
          <w:rFonts w:ascii="Comic Sans MS" w:hAnsi="Comic Sans MS"/>
          <w:color w:val="FF0000"/>
          <w:sz w:val="24"/>
        </w:rPr>
      </w:pPr>
      <w:r w:rsidRPr="00672EED">
        <w:rPr>
          <w:rFonts w:ascii="Comic Sans MS" w:hAnsi="Comic Sans MS"/>
          <w:color w:val="FF0000"/>
          <w:sz w:val="24"/>
        </w:rPr>
        <w:t>□ Twin studies show higher concordance rates of anorexia between identical twins than non-identical twins. However, this can be seen as highly reductionist as it implies that people have little control over the development of anorexia when social factors such as the role of the media have been shown by research to clearly have a role.</w:t>
      </w:r>
      <w:r>
        <w:rPr>
          <w:rFonts w:ascii="Comic Sans MS" w:hAnsi="Comic Sans MS"/>
          <w:color w:val="FF0000"/>
          <w:sz w:val="24"/>
        </w:rPr>
        <w:t xml:space="preserve"> (this is determinism, not reductionism).</w:t>
      </w:r>
    </w:p>
    <w:p w:rsidR="00672EED" w:rsidRDefault="00672EED" w:rsidP="00672EED">
      <w:pPr>
        <w:rPr>
          <w:rFonts w:ascii="Comic Sans MS" w:hAnsi="Comic Sans MS"/>
          <w:sz w:val="24"/>
        </w:rPr>
      </w:pPr>
    </w:p>
    <w:p w:rsidR="00672EED" w:rsidRPr="00B53B20" w:rsidRDefault="00672EED" w:rsidP="00672EED">
      <w:pPr>
        <w:rPr>
          <w:rFonts w:ascii="Comic Sans MS" w:hAnsi="Comic Sans MS"/>
          <w:sz w:val="24"/>
        </w:rPr>
      </w:pPr>
    </w:p>
    <w:p w:rsidR="001E7A15" w:rsidRPr="00B53B20" w:rsidRDefault="001E7A15" w:rsidP="00B53B20">
      <w:pPr>
        <w:rPr>
          <w:rFonts w:ascii="Comic Sans MS" w:hAnsi="Comic Sans MS"/>
          <w:sz w:val="24"/>
        </w:rPr>
      </w:pPr>
    </w:p>
    <w:sectPr w:rsidR="001E7A15" w:rsidRPr="00B53B20" w:rsidSect="00B53B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20"/>
    <w:rsid w:val="001E7A15"/>
    <w:rsid w:val="00653884"/>
    <w:rsid w:val="00672EED"/>
    <w:rsid w:val="00B53B20"/>
    <w:rsid w:val="00EE0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3B2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72E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3B2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72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2</cp:revision>
  <dcterms:created xsi:type="dcterms:W3CDTF">2014-09-28T18:07:00Z</dcterms:created>
  <dcterms:modified xsi:type="dcterms:W3CDTF">2014-09-28T19:43:00Z</dcterms:modified>
</cp:coreProperties>
</file>