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D" w:rsidRDefault="00FF3863" w:rsidP="00FF3863">
      <w:pPr>
        <w:jc w:val="center"/>
        <w:rPr>
          <w:rFonts w:ascii="Berlin Sans FB Demi" w:hAnsi="Berlin Sans FB Demi"/>
          <w:sz w:val="44"/>
          <w:szCs w:val="44"/>
        </w:rPr>
      </w:pPr>
      <w:r w:rsidRPr="00FF3863">
        <w:rPr>
          <w:rFonts w:ascii="Berlin Sans FB Demi" w:hAnsi="Berlin Sans FB Demi"/>
          <w:sz w:val="44"/>
          <w:szCs w:val="44"/>
        </w:rPr>
        <w:t>Relationships Exam Questions</w:t>
      </w:r>
    </w:p>
    <w:p w:rsidR="00FF3863" w:rsidRDefault="00FF3863" w:rsidP="00FF38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and evaluate </w:t>
      </w:r>
      <w:r w:rsidRPr="00FF3863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theory of the formation of romantic relationships (4 marks + 8 marks)</w:t>
      </w:r>
    </w:p>
    <w:p w:rsidR="00FF3863" w:rsidRPr="00FF3863" w:rsidRDefault="00FF3863" w:rsidP="00FF38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and evaluate</w:t>
      </w:r>
      <w:bookmarkStart w:id="0" w:name="_GoBack"/>
      <w:r w:rsidRPr="00FF3863">
        <w:rPr>
          <w:rFonts w:ascii="Times New Roman" w:hAnsi="Times New Roman" w:cs="Times New Roman"/>
          <w:b/>
          <w:sz w:val="24"/>
          <w:szCs w:val="24"/>
        </w:rPr>
        <w:t xml:space="preserve">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theory of the breakdown of romantic relationships (4 marks + 8 marks)</w:t>
      </w:r>
    </w:p>
    <w:sectPr w:rsidR="00FF3863" w:rsidRPr="00FF38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3FD"/>
    <w:multiLevelType w:val="hybridMultilevel"/>
    <w:tmpl w:val="0388CE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63"/>
    <w:rsid w:val="00ED22DD"/>
    <w:rsid w:val="00FF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>King Edward VI School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Rhiannon Cyphus</dc:creator>
  <cp:lastModifiedBy>Rhiannon Cyphus</cp:lastModifiedBy>
  <cp:revision>1</cp:revision>
  <dcterms:created xsi:type="dcterms:W3CDTF">2013-02-01T13:04:00Z</dcterms:created>
  <dcterms:modified xsi:type="dcterms:W3CDTF">2013-02-01T13:07:00Z</dcterms:modified>
</cp:coreProperties>
</file>